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BC" w:rsidRPr="009215DF" w:rsidRDefault="009215DF" w:rsidP="009215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023"/>
        <w:gridCol w:w="2693"/>
        <w:gridCol w:w="3686"/>
        <w:gridCol w:w="1701"/>
        <w:gridCol w:w="1559"/>
        <w:gridCol w:w="1666"/>
      </w:tblGrid>
      <w:tr w:rsidR="001F7FBC" w:rsidRPr="008F11CD" w:rsidTr="001F7FBC">
        <w:tc>
          <w:tcPr>
            <w:tcW w:w="112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68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</w:p>
        </w:tc>
        <w:tc>
          <w:tcPr>
            <w:tcW w:w="155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66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RPr="008F11CD" w:rsidTr="001F7FBC">
        <w:tc>
          <w:tcPr>
            <w:tcW w:w="112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13. 04. 2020г. </w:t>
            </w:r>
          </w:p>
        </w:tc>
        <w:tc>
          <w:tcPr>
            <w:tcW w:w="202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Стихи о Великой Отечественной войне</w:t>
            </w:r>
          </w:p>
        </w:tc>
        <w:tc>
          <w:tcPr>
            <w:tcW w:w="269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 138 – 143 (прочитать стихотворения, ответить письменно на вопросы учебника на с. </w:t>
            </w:r>
            <w:proofErr w:type="gramEnd"/>
          </w:p>
        </w:tc>
        <w:tc>
          <w:tcPr>
            <w:tcW w:w="1701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До 17.00 </w:t>
            </w:r>
          </w:p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15.04. 2020</w:t>
            </w:r>
          </w:p>
        </w:tc>
        <w:tc>
          <w:tcPr>
            <w:tcW w:w="155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1F7FBC" w:rsidRPr="008F11CD" w:rsidTr="001F7FBC">
        <w:tc>
          <w:tcPr>
            <w:tcW w:w="112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2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69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Учебник: с. 145 – 176 (прочитать рассказ)</w:t>
            </w:r>
          </w:p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Дополнительно: РЭШ, урок 39 (ознакомиться с материалом урока)</w:t>
            </w:r>
          </w:p>
        </w:tc>
        <w:tc>
          <w:tcPr>
            <w:tcW w:w="1701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17.04. 2020</w:t>
            </w:r>
          </w:p>
        </w:tc>
        <w:tc>
          <w:tcPr>
            <w:tcW w:w="155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66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1F7FBC" w:rsidRPr="008F11CD" w:rsidTr="001F7FBC">
        <w:tc>
          <w:tcPr>
            <w:tcW w:w="112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17.04. 2020г.</w:t>
            </w:r>
          </w:p>
        </w:tc>
        <w:tc>
          <w:tcPr>
            <w:tcW w:w="202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693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Учебник: с. 176, письменные ответы на вопросы 1, 3, 5, 6, 9</w:t>
            </w:r>
          </w:p>
        </w:tc>
        <w:tc>
          <w:tcPr>
            <w:tcW w:w="1701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18.04. 2020</w:t>
            </w:r>
          </w:p>
        </w:tc>
        <w:tc>
          <w:tcPr>
            <w:tcW w:w="1559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666" w:type="dxa"/>
          </w:tcPr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</w:tbl>
    <w:p w:rsidR="001F7FBC" w:rsidRPr="009215DF" w:rsidRDefault="001F7FBC" w:rsidP="00EC67D1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1"/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53"/>
        <w:gridCol w:w="2353"/>
        <w:gridCol w:w="2414"/>
        <w:gridCol w:w="3827"/>
        <w:gridCol w:w="1701"/>
        <w:gridCol w:w="1701"/>
        <w:gridCol w:w="1701"/>
      </w:tblGrid>
      <w:tr w:rsidR="001F7FBC" w:rsidRPr="00796436" w:rsidTr="001F7FBC">
        <w:tc>
          <w:tcPr>
            <w:tcW w:w="11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14.04.20.</w:t>
            </w:r>
          </w:p>
        </w:tc>
        <w:tc>
          <w:tcPr>
            <w:tcW w:w="23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А.С. Грин «Гнев отца». 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Литература, 6 класс, прочесть рассказ А. Грина «Гнев отца» по учебнику или прослушать</w:t>
            </w:r>
          </w:p>
          <w:p w:rsidR="001F7FBC" w:rsidRPr="00796436" w:rsidRDefault="00EC67D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F7FBC" w:rsidRPr="00796436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https://www.youtube.com/watch?v=1y0cBF-f_jU</w:t>
              </w:r>
            </w:hyperlink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BC" w:rsidRPr="00796436" w:rsidRDefault="001F7FBC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письменный ответ </w:t>
            </w:r>
            <w:r w:rsidR="00796436" w:rsidRPr="00796436"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  <w:proofErr w:type="gramStart"/>
            <w:r w:rsidR="00796436"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796436"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опоставьте </w:t>
            </w:r>
            <w:r w:rsidR="00796436"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герою отца и других взрослых.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Отметка 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</w:t>
            </w:r>
          </w:p>
        </w:tc>
        <w:tc>
          <w:tcPr>
            <w:tcW w:w="23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К.Г. Паустовский «Повесть о жизни».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F7FBC" w:rsidRPr="00796436" w:rsidRDefault="001F7FBC" w:rsidP="008552B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Литература, 6 класс, К. Г. Паустовский. «Повесть о жизни».  Посмотреть видеоролик о писателе</w:t>
            </w:r>
          </w:p>
          <w:p w:rsidR="001F7FBC" w:rsidRPr="00796436" w:rsidRDefault="00EC67D1" w:rsidP="008552B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7FBC" w:rsidRPr="00796436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https://www.youtube.com/watch?time_continue=222&amp;v=Df-9Jwsva54&amp;feature=emb_logo</w:t>
              </w:r>
            </w:hyperlink>
          </w:p>
          <w:p w:rsidR="001F7FBC" w:rsidRPr="00796436" w:rsidRDefault="001F7FBC" w:rsidP="008552B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Глава «Гардемарин». Прочесть главу по учебнику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тр.176-182</w:t>
            </w:r>
          </w:p>
          <w:p w:rsidR="001F7FBC" w:rsidRPr="00796436" w:rsidRDefault="001F7FBC" w:rsidP="0092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Чтение;  вопросы стр.182</w:t>
            </w:r>
            <w:r w:rsidR="009215DF"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17.04.20.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17.04.20.</w:t>
            </w:r>
          </w:p>
        </w:tc>
        <w:tc>
          <w:tcPr>
            <w:tcW w:w="23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Читатель-подросток и мир вокруг. Фазиль Искандер «Детство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Чика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Литература, 6 класс,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</w:t>
            </w:r>
            <w:hyperlink r:id="rId10" w:history="1">
              <w:r w:rsidRPr="00796436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https://www.youtube.com/watch?v=0ZDJ4nT7qH4</w:t>
              </w:r>
            </w:hyperlink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Чтение по учебнику.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стр.189-197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стр.197; вопросы. Письменный ответ на один из вопросов 3 уровня после рассказа.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</w:tbl>
    <w:p w:rsidR="001F7FBC" w:rsidRPr="009215DF" w:rsidRDefault="001F7FBC" w:rsidP="00EC67D1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2"/>
        <w:tblW w:w="152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4961"/>
        <w:gridCol w:w="1276"/>
        <w:gridCol w:w="2795"/>
        <w:gridCol w:w="1458"/>
      </w:tblGrid>
      <w:tr w:rsidR="001F7FBC" w:rsidRPr="00796436" w:rsidTr="001F7F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RPr="00796436" w:rsidTr="001F7F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796436" w:rsidRDefault="001F7FBC" w:rsidP="001F7FB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желанию посмотреть:</w:t>
            </w:r>
          </w:p>
          <w:p w:rsidR="001F7FBC" w:rsidRPr="00796436" w:rsidRDefault="00EC67D1" w:rsidP="008552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F7FBC" w:rsidRPr="00796436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https://www.youtube.com/watch?v=ppAwvGweoDI</w:t>
              </w:r>
            </w:hyperlink>
          </w:p>
          <w:p w:rsidR="001F7FBC" w:rsidRPr="00796436" w:rsidRDefault="001F7FBC" w:rsidP="001F7FB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двух героев – Данко и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Ларру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1F7FBC" w:rsidRPr="00796436" w:rsidRDefault="001F7FBC" w:rsidP="001F7FB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стр.62-66 – прочитать</w:t>
            </w:r>
          </w:p>
          <w:p w:rsidR="001F7FBC" w:rsidRPr="00796436" w:rsidRDefault="001F7FBC" w:rsidP="001F7FB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Стр. 66 – вопросы первого уровня - 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 школе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796436" w:rsidRDefault="001F7FBC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сеть,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:rsidR="001F7FBC" w:rsidRPr="00796436" w:rsidRDefault="00EC67D1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F7FBC" w:rsidRPr="00796436">
                <w:rPr>
                  <w:rFonts w:ascii="Times New Roman" w:hAnsi="Times New Roman" w:cs="Times New Roman"/>
                  <w:sz w:val="24"/>
                  <w:szCs w:val="24"/>
                </w:rPr>
                <w:t>slovesnost2020@yandex.ru</w:t>
              </w:r>
            </w:hyperlink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C" w:rsidRPr="00796436" w:rsidTr="001F7F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В.В. Маяковский «Необычайное приключение, вывшее с Владимиром Маяковским на даче»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1.стр. 66-67 – краткие записи в тетрадь о Маяковском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2. Прослушать:</w:t>
            </w:r>
          </w:p>
          <w:p w:rsidR="001F7FBC" w:rsidRPr="00796436" w:rsidRDefault="00EC67D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F7FBC" w:rsidRPr="00796436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https://www.youtube.com/watch?v=4H75wND3jPs</w:t>
              </w:r>
            </w:hyperlink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3. стр. 68-71- прочитать вслух выразительно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4. Вопросы первого уровня – письменно в тетради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796436" w:rsidRDefault="001F7FBC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1F7FBC" w:rsidRPr="00796436" w:rsidRDefault="00EC67D1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F7FBC" w:rsidRPr="00796436">
                <w:rPr>
                  <w:rFonts w:ascii="Times New Roman" w:hAnsi="Times New Roman" w:cs="Times New Roman"/>
                  <w:sz w:val="24"/>
                  <w:szCs w:val="24"/>
                </w:rPr>
                <w:t>slovesnost2020@yandex.ru</w:t>
              </w:r>
            </w:hyperlink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215DF" w:rsidRDefault="009215DF" w:rsidP="00EC67D1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8а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2409"/>
        <w:gridCol w:w="2410"/>
        <w:gridCol w:w="3827"/>
        <w:gridCol w:w="1560"/>
        <w:gridCol w:w="1842"/>
        <w:gridCol w:w="1701"/>
      </w:tblGrid>
      <w:tr w:rsidR="009215DF" w:rsidRPr="00796436" w:rsidTr="008552B4">
        <w:tc>
          <w:tcPr>
            <w:tcW w:w="1101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2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15DF" w:rsidRPr="00796436" w:rsidTr="008552B4">
        <w:tc>
          <w:tcPr>
            <w:tcW w:w="1101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13.04-8а   14.04-8б</w:t>
            </w:r>
          </w:p>
        </w:tc>
        <w:tc>
          <w:tcPr>
            <w:tcW w:w="2409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1. Урок 25М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сорнин «Пенсне»</w:t>
            </w:r>
          </w:p>
        </w:tc>
        <w:tc>
          <w:tcPr>
            <w:tcW w:w="2410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Видеозапись.</w:t>
            </w:r>
          </w:p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Задание 1-8.</w:t>
            </w:r>
          </w:p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(1-3)Письменное задание: Ответить на вопрос: Какова основная мысль текста? 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найти подтверждение в рассказе)  </w:t>
            </w:r>
          </w:p>
        </w:tc>
        <w:tc>
          <w:tcPr>
            <w:tcW w:w="1560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2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9215DF" w:rsidRPr="00796436" w:rsidTr="008552B4">
        <w:tc>
          <w:tcPr>
            <w:tcW w:w="1101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409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2. Урок 22 Писатели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улыбаются.</w:t>
            </w:r>
          </w:p>
        </w:tc>
        <w:tc>
          <w:tcPr>
            <w:tcW w:w="2410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Видеозапись.</w:t>
            </w:r>
          </w:p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Тестирование.</w:t>
            </w:r>
          </w:p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Задание 1-8.</w:t>
            </w:r>
          </w:p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В1(1-3)       Письменное задание 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вопрос: С помощью каких средств удается писателю заставить читателя улыбаться ? ( в качестве примера: смешение стилей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есоответствующая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ситуация…..)</w:t>
            </w:r>
          </w:p>
        </w:tc>
        <w:tc>
          <w:tcPr>
            <w:tcW w:w="1560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</w:t>
            </w:r>
          </w:p>
        </w:tc>
        <w:tc>
          <w:tcPr>
            <w:tcW w:w="1842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9215DF" w:rsidRPr="00796436" w:rsidRDefault="009215DF" w:rsidP="0079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</w:tr>
    </w:tbl>
    <w:p w:rsidR="00EC67D1" w:rsidRDefault="00EC67D1" w:rsidP="009215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EC67D1" w:rsidSect="00EC67D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1F7FBC" w:rsidRPr="009215DF" w:rsidRDefault="001F7FBC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9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6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1"/>
        <w:gridCol w:w="3829"/>
        <w:gridCol w:w="1561"/>
        <w:gridCol w:w="1843"/>
        <w:gridCol w:w="1702"/>
      </w:tblGrid>
      <w:tr w:rsidR="001F7FBC" w:rsidTr="0092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Tr="0092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8552B4">
            <w: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Дуэль Печорина с Грушницким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1F7FB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сцену дуэли</w:t>
            </w:r>
          </w:p>
          <w:p w:rsidR="001F7FBC" w:rsidRDefault="00EC67D1" w:rsidP="008552B4">
            <w:pPr>
              <w:pStyle w:val="aa"/>
              <w:jc w:val="both"/>
            </w:pPr>
            <w:hyperlink r:id="rId15" w:history="1">
              <w:r w:rsidR="001F7FBC">
                <w:rPr>
                  <w:rStyle w:val="a9"/>
                </w:rPr>
                <w:t>https://www.youtube.com/watch?v=QG7Q5W_N2QU</w:t>
              </w:r>
            </w:hyperlink>
          </w:p>
          <w:p w:rsidR="001F7FBC" w:rsidRDefault="001F7FBC" w:rsidP="008552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или</w:t>
            </w:r>
          </w:p>
          <w:p w:rsidR="001F7FBC" w:rsidRPr="004F7848" w:rsidRDefault="00EC67D1" w:rsidP="008552B4">
            <w:pPr>
              <w:pStyle w:val="aa"/>
              <w:jc w:val="both"/>
              <w:rPr>
                <w:color w:val="0000FF"/>
                <w:u w:val="single"/>
              </w:rPr>
            </w:pPr>
            <w:hyperlink r:id="rId16" w:history="1">
              <w:r w:rsidR="001F7FBC">
                <w:rPr>
                  <w:rStyle w:val="a9"/>
                </w:rPr>
                <w:t>https://www.youtube.com/watch?v=QUJlCBp5CNM</w:t>
              </w:r>
            </w:hyperlink>
            <w:r w:rsidR="001F7FBC">
              <w:rPr>
                <w:rStyle w:val="a9"/>
              </w:rPr>
              <w:t xml:space="preserve"> </w:t>
            </w:r>
          </w:p>
          <w:p w:rsidR="001F7FBC" w:rsidRDefault="001F7FBC" w:rsidP="008552B4">
            <w:pPr>
              <w:pStyle w:val="aa"/>
              <w:jc w:val="both"/>
            </w:pPr>
          </w:p>
          <w:p w:rsidR="001F7FBC" w:rsidRPr="00E54221" w:rsidRDefault="001F7FBC" w:rsidP="001F7FB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этого эпизода в романе?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1F7FBC" w:rsidRDefault="00EC67D1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1F7FB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1F7FBC" w:rsidTr="0092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8552B4">
            <w:r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«Фаталист»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1F7FB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:rsidR="001F7FBC" w:rsidRDefault="00EC67D1" w:rsidP="008552B4">
            <w:pPr>
              <w:pStyle w:val="aa"/>
              <w:jc w:val="both"/>
            </w:pPr>
            <w:hyperlink r:id="rId18" w:history="1">
              <w:r w:rsidR="001F7FBC">
                <w:rPr>
                  <w:rStyle w:val="a9"/>
                </w:rPr>
                <w:t>https://infourok.ru/prezentaciya-po-literature-dlya-klassa-obuchenie-analizu-epizoda-</w:t>
              </w:r>
              <w:r w:rsidR="001F7FBC">
                <w:rPr>
                  <w:rStyle w:val="a9"/>
                </w:rPr>
                <w:lastRenderedPageBreak/>
                <w:t>glava-fatalist-1427402.html</w:t>
              </w:r>
            </w:hyperlink>
          </w:p>
          <w:p w:rsidR="001F7FBC" w:rsidRPr="00D40006" w:rsidRDefault="001F7FBC" w:rsidP="001F7FB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 опорные записи по презентации в тетради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Зачет-незачет</w:t>
            </w:r>
          </w:p>
        </w:tc>
      </w:tr>
      <w:tr w:rsidR="001F7FBC" w:rsidTr="0092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4152FF" w:rsidRDefault="001F7FBC" w:rsidP="008552B4">
            <w:r>
              <w:lastRenderedPageBreak/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4152FF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Поэма «Мертвые души»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Pr="004152FF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152F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15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3C4BF3" w:rsidRDefault="001F7FBC" w:rsidP="001F7FB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Посмотреть видеоролик: </w:t>
            </w:r>
          </w:p>
          <w:p w:rsidR="001F7FBC" w:rsidRDefault="00EC67D1" w:rsidP="008552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F7FBC">
                <w:rPr>
                  <w:rStyle w:val="a9"/>
                </w:rPr>
                <w:t>https://infourok.ru/videouroki/2346</w:t>
              </w:r>
            </w:hyperlink>
          </w:p>
          <w:p w:rsidR="001F7FBC" w:rsidRDefault="001F7FBC" w:rsidP="001F7FB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Внимательное чтение 1-6 глав.</w:t>
            </w:r>
          </w:p>
          <w:p w:rsidR="001F7FBC" w:rsidRPr="00877877" w:rsidRDefault="001F7FBC" w:rsidP="008552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B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7D1" w:rsidRDefault="00EC67D1" w:rsidP="00775D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EC67D1" w:rsidSect="00EC67D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215DF" w:rsidRPr="009215DF" w:rsidRDefault="009215DF" w:rsidP="00775DE8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9215DF" w:rsidTr="008552B4">
        <w:tc>
          <w:tcPr>
            <w:tcW w:w="1242" w:type="dxa"/>
          </w:tcPr>
          <w:p w:rsidR="009215DF" w:rsidRPr="009741F0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215DF" w:rsidRPr="009741F0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9215DF" w:rsidRPr="009741F0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9215DF" w:rsidRPr="009741F0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9215DF" w:rsidRPr="009741F0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2" w:type="dxa"/>
          </w:tcPr>
          <w:p w:rsidR="009215DF" w:rsidRPr="009741F0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9215DF" w:rsidRPr="009741F0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15DF" w:rsidTr="008552B4">
        <w:tc>
          <w:tcPr>
            <w:tcW w:w="1242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5DF" w:rsidRPr="0042686C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42. Наташа Ростова.</w:t>
            </w:r>
          </w:p>
        </w:tc>
        <w:tc>
          <w:tcPr>
            <w:tcW w:w="2410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215DF" w:rsidRPr="0042686C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215DF" w:rsidRPr="0042686C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9215DF" w:rsidRPr="0042686C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задание:      Анализ эпизода 1.Первый бал Наташи Ростовой; 2. Наташа у постели князя Андрея.</w:t>
            </w:r>
          </w:p>
        </w:tc>
        <w:tc>
          <w:tcPr>
            <w:tcW w:w="1560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842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9215DF" w:rsidRDefault="00EC67D1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9215D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9215DF" w:rsidTr="008552B4">
        <w:tc>
          <w:tcPr>
            <w:tcW w:w="1242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9215DF" w:rsidRPr="0042686C" w:rsidRDefault="009215DF" w:rsidP="008552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43»Диалектика души».</w:t>
            </w:r>
          </w:p>
        </w:tc>
        <w:tc>
          <w:tcPr>
            <w:tcW w:w="2410" w:type="dxa"/>
          </w:tcPr>
          <w:p w:rsidR="009215DF" w:rsidRPr="00635BF3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9215DF" w:rsidRPr="0042686C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Письменное задание: Как вы понимаете смысл названия романа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«Война и мир»</w:t>
            </w:r>
          </w:p>
        </w:tc>
        <w:tc>
          <w:tcPr>
            <w:tcW w:w="1560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</w:t>
            </w:r>
          </w:p>
        </w:tc>
        <w:tc>
          <w:tcPr>
            <w:tcW w:w="1842" w:type="dxa"/>
          </w:tcPr>
          <w:p w:rsidR="009215DF" w:rsidRPr="0042686C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DF" w:rsidTr="008552B4">
        <w:tc>
          <w:tcPr>
            <w:tcW w:w="1242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2268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Урок44 Бородинское сражение.</w:t>
            </w:r>
          </w:p>
        </w:tc>
        <w:tc>
          <w:tcPr>
            <w:tcW w:w="2410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 (1-3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Письменное задание: Что изменилось в душе князя Андрея после Бородинского сражения?</w:t>
            </w:r>
          </w:p>
        </w:tc>
        <w:tc>
          <w:tcPr>
            <w:tcW w:w="1560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842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DF" w:rsidTr="008552B4">
        <w:tc>
          <w:tcPr>
            <w:tcW w:w="1242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45 Кутузов и Наполеон.</w:t>
            </w:r>
          </w:p>
        </w:tc>
        <w:tc>
          <w:tcPr>
            <w:tcW w:w="2410" w:type="dxa"/>
          </w:tcPr>
          <w:p w:rsidR="009215DF" w:rsidRPr="0042686C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215DF" w:rsidRPr="00962993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215DF" w:rsidRPr="00962993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215DF" w:rsidRPr="00962993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 xml:space="preserve"> (1-3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)Письменный ответ: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Образы Кутузова и Наполеона (1.Портреты;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Аустерлицком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Шенграбенском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сражении; 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солдатам).</w:t>
            </w:r>
            <w:proofErr w:type="gramEnd"/>
          </w:p>
        </w:tc>
        <w:tc>
          <w:tcPr>
            <w:tcW w:w="1560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2" w:type="dxa"/>
          </w:tcPr>
          <w:p w:rsidR="009215DF" w:rsidRPr="00C1125E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9215DF" w:rsidRDefault="009215D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</w:tbl>
    <w:p w:rsidR="00775DE8" w:rsidRDefault="00775DE8" w:rsidP="00EC67D1">
      <w:pPr>
        <w:spacing w:before="100" w:beforeAutospacing="1"/>
        <w:jc w:val="center"/>
      </w:pPr>
      <w:bookmarkStart w:id="0" w:name="_GoBack"/>
      <w:bookmarkEnd w:id="0"/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775DE8" w:rsidRPr="00CB02AD" w:rsidTr="008552B4">
        <w:tc>
          <w:tcPr>
            <w:tcW w:w="12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268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EC3656">
              <w:t>роза жизни и чудо поэзии Н. Рубцова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Литература, 11 класс,</w:t>
            </w:r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видеофильм</w:t>
            </w:r>
            <w:r>
              <w:t xml:space="preserve"> </w:t>
            </w:r>
            <w:hyperlink r:id="rId21" w:history="1">
              <w:r w:rsidRPr="00733F3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https://www.youtube.com/watch?v=nJrA440_bBI</w:t>
              </w:r>
            </w:hyperlink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Прочесть стихотворения «Привет, Россия» и «Улетели листья»</w:t>
            </w:r>
            <w:r>
              <w:t xml:space="preserve"> </w:t>
            </w:r>
            <w:hyperlink r:id="rId22" w:history="1">
              <w:r w:rsidRPr="00733F3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https://poemata.ru/poets/rubtsov-nikolay/</w:t>
              </w:r>
            </w:hyperlink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«Можно ли назвать Рубцова наследником Есенина и почему?»</w:t>
            </w:r>
          </w:p>
        </w:tc>
        <w:tc>
          <w:tcPr>
            <w:tcW w:w="156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.04.2020 в 9.00.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775DE8" w:rsidRPr="00CB02AD" w:rsidRDefault="00EC67D1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75DE8" w:rsidRPr="009E522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прохождения теста на платформе 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Высоцкий. "Я не люблю…"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11 класс, </w:t>
            </w:r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hyperlink r:id="rId24" w:history="1">
              <w:r w:rsidRPr="00733F3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https://nsportal.ru/shkola/literatura/library/2019/09/08/zhizn-i-tvorchestvo-v-s-vysotskogo</w:t>
              </w:r>
            </w:hyperlink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Прочесть стихотворения</w:t>
            </w:r>
            <w:r w:rsidRPr="00EC3656">
              <w:t xml:space="preserve">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Высоцкого</w:t>
            </w:r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люблю», «Гололёд», «Баллада о борьбе»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 одно  любое  стихотворение Высоцкого либо объяснить письменно, какие средства выразительности нашли в одном из названных стихотворений.</w:t>
            </w:r>
          </w:p>
        </w:tc>
        <w:tc>
          <w:tcPr>
            <w:tcW w:w="156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.04.2020 в 20.00.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268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тема в творчестве В.С. Высоцкого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75DE8" w:rsidRDefault="00775DE8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Прочесть стихотворения</w:t>
            </w:r>
            <w:r w:rsidRPr="00EC3656">
              <w:t xml:space="preserve">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Высоцкого «Баллада о звёздах»,</w:t>
            </w:r>
            <w:r w:rsidRPr="006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восемь - нас двое нас двое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6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1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— "Як</w:t>
            </w:r>
            <w:proofErr w:type="gramStart"/>
            <w:r w:rsidRPr="00631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"-</w:t>
            </w:r>
            <w:proofErr w:type="gramEnd"/>
            <w:r w:rsidRPr="00631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истребитель»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DE8" w:rsidRPr="009D736B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775DE8" w:rsidRPr="006312B9" w:rsidRDefault="00775DE8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вопрос: В  чем своеобразие военной лирики Высоцкого? 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.04.2020 в 9.00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75DE8" w:rsidRPr="00CB02AD" w:rsidRDefault="00EC67D1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775DE8" w:rsidRPr="00CB02A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«тема»-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8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</w:t>
            </w:r>
            <w:r w:rsidRPr="00EC3656">
              <w:t>некдоты и драмы Сергея Довлатова</w:t>
            </w:r>
            <w:r>
              <w:t>.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75DE8" w:rsidRDefault="00775DE8" w:rsidP="008552B4">
            <w:pPr>
              <w:jc w:val="both"/>
            </w:pPr>
            <w:r>
              <w:lastRenderedPageBreak/>
              <w:t>Прослушать</w:t>
            </w:r>
          </w:p>
          <w:p w:rsidR="00775DE8" w:rsidRDefault="00775DE8" w:rsidP="008552B4">
            <w:pPr>
              <w:jc w:val="both"/>
            </w:pPr>
            <w:r>
              <w:t xml:space="preserve">рассказ </w:t>
            </w:r>
            <w:r w:rsidRPr="00EC3656">
              <w:t>Сергея Довлатова</w:t>
            </w:r>
            <w:r>
              <w:t xml:space="preserve"> «Чемодан»</w:t>
            </w:r>
          </w:p>
          <w:p w:rsidR="00775DE8" w:rsidRDefault="00EC67D1" w:rsidP="008552B4">
            <w:pPr>
              <w:jc w:val="both"/>
            </w:pPr>
            <w:hyperlink r:id="rId26" w:history="1">
              <w:r w:rsidR="00775DE8" w:rsidRPr="00733F3F">
                <w:rPr>
                  <w:rStyle w:val="a9"/>
                </w:rPr>
                <w:t>https://www.youtube.com/watch?v=wkMSXZG5rq0</w:t>
              </w:r>
            </w:hyperlink>
          </w:p>
          <w:p w:rsidR="00775DE8" w:rsidRDefault="00775DE8" w:rsidP="008552B4">
            <w:pPr>
              <w:jc w:val="both"/>
            </w:pPr>
            <w:r>
              <w:t>Домашняя работа:</w:t>
            </w:r>
          </w:p>
          <w:p w:rsidR="00775DE8" w:rsidRDefault="00775DE8" w:rsidP="008552B4">
            <w:pPr>
              <w:jc w:val="both"/>
            </w:pPr>
            <w:r>
              <w:t>Письменно ответить:</w:t>
            </w:r>
          </w:p>
          <w:p w:rsidR="00775DE8" w:rsidRDefault="00775DE8" w:rsidP="008552B4">
            <w:pPr>
              <w:jc w:val="both"/>
            </w:pPr>
            <w:r>
              <w:t>В чем Довлатов продолжает чеховскую традицию в русской литературе?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Читать повесть В. Распутина «Прощание с </w:t>
            </w:r>
            <w:proofErr w:type="gramStart"/>
            <w:r>
              <w:t>Матёрой</w:t>
            </w:r>
            <w:proofErr w:type="gramEnd"/>
            <w:r>
              <w:t>».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.04.2020 в 9.00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прохождения теста на платформе РЭШ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</w:tr>
    </w:tbl>
    <w:p w:rsidR="00775DE8" w:rsidRDefault="00775DE8"/>
    <w:sectPr w:rsidR="00775DE8" w:rsidSect="00EC67D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92" w:rsidRDefault="007C3992" w:rsidP="001F7FBC">
      <w:pPr>
        <w:spacing w:after="0" w:line="240" w:lineRule="auto"/>
      </w:pPr>
      <w:r>
        <w:separator/>
      </w:r>
    </w:p>
  </w:endnote>
  <w:endnote w:type="continuationSeparator" w:id="0">
    <w:p w:rsidR="007C3992" w:rsidRDefault="007C3992" w:rsidP="001F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92" w:rsidRDefault="007C3992" w:rsidP="001F7FBC">
      <w:pPr>
        <w:spacing w:after="0" w:line="240" w:lineRule="auto"/>
      </w:pPr>
      <w:r>
        <w:separator/>
      </w:r>
    </w:p>
  </w:footnote>
  <w:footnote w:type="continuationSeparator" w:id="0">
    <w:p w:rsidR="007C3992" w:rsidRDefault="007C3992" w:rsidP="001F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FC5"/>
    <w:multiLevelType w:val="hybridMultilevel"/>
    <w:tmpl w:val="3C68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32DE1"/>
    <w:multiLevelType w:val="hybridMultilevel"/>
    <w:tmpl w:val="F08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F63EE"/>
    <w:multiLevelType w:val="hybridMultilevel"/>
    <w:tmpl w:val="77B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E20B4"/>
    <w:multiLevelType w:val="hybridMultilevel"/>
    <w:tmpl w:val="9FBA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FA"/>
    <w:rsid w:val="001F7FBC"/>
    <w:rsid w:val="005746FA"/>
    <w:rsid w:val="006F6797"/>
    <w:rsid w:val="00775DE8"/>
    <w:rsid w:val="00796436"/>
    <w:rsid w:val="007C3992"/>
    <w:rsid w:val="009215DF"/>
    <w:rsid w:val="00D303BE"/>
    <w:rsid w:val="00EC67D1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BC"/>
  </w:style>
  <w:style w:type="paragraph" w:styleId="a6">
    <w:name w:val="footer"/>
    <w:basedOn w:val="a"/>
    <w:link w:val="a7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BC"/>
  </w:style>
  <w:style w:type="paragraph" w:styleId="a8">
    <w:name w:val="caption"/>
    <w:basedOn w:val="a"/>
    <w:next w:val="a"/>
    <w:uiPriority w:val="35"/>
    <w:unhideWhenUsed/>
    <w:qFormat/>
    <w:rsid w:val="001F7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7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F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FBC"/>
    <w:pPr>
      <w:spacing w:after="200" w:line="27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9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43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BC"/>
  </w:style>
  <w:style w:type="paragraph" w:styleId="a6">
    <w:name w:val="footer"/>
    <w:basedOn w:val="a"/>
    <w:link w:val="a7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BC"/>
  </w:style>
  <w:style w:type="paragraph" w:styleId="a8">
    <w:name w:val="caption"/>
    <w:basedOn w:val="a"/>
    <w:next w:val="a"/>
    <w:uiPriority w:val="35"/>
    <w:unhideWhenUsed/>
    <w:qFormat/>
    <w:rsid w:val="001F7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7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F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FBC"/>
    <w:pPr>
      <w:spacing w:after="200" w:line="27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9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43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y0cBF-f_jU" TargetMode="External"/><Relationship Id="rId13" Type="http://schemas.openxmlformats.org/officeDocument/2006/relationships/hyperlink" Target="https://www.youtube.com/watch?v=4H75wND3jPs" TargetMode="External"/><Relationship Id="rId18" Type="http://schemas.openxmlformats.org/officeDocument/2006/relationships/hyperlink" Target="https://infourok.ru/prezentaciya-po-literature-dlya-klassa-obuchenie-analizu-epizoda-glava-fatalist-1427402.html" TargetMode="External"/><Relationship Id="rId26" Type="http://schemas.openxmlformats.org/officeDocument/2006/relationships/hyperlink" Target="https://www.youtube.com/watch?v=wkMSXZG5rq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nJrA440_bB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lovesnost2020@yandex.ru" TargetMode="External"/><Relationship Id="rId17" Type="http://schemas.openxmlformats.org/officeDocument/2006/relationships/hyperlink" Target="mailto:slovesnost2020@yandex.ru" TargetMode="External"/><Relationship Id="rId25" Type="http://schemas.openxmlformats.org/officeDocument/2006/relationships/hyperlink" Target="mailto:slovesnost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UJlCBp5CNM" TargetMode="External"/><Relationship Id="rId20" Type="http://schemas.openxmlformats.org/officeDocument/2006/relationships/hyperlink" Target="mailto:slovesnost2020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pAwvGweoDI" TargetMode="External"/><Relationship Id="rId24" Type="http://schemas.openxmlformats.org/officeDocument/2006/relationships/hyperlink" Target="https://nsportal.ru/shkola/literatura/library/2019/09/08/zhizn-i-tvorchestvo-v-s-vysotsk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G7Q5W_N2QU" TargetMode="External"/><Relationship Id="rId23" Type="http://schemas.openxmlformats.org/officeDocument/2006/relationships/hyperlink" Target="mailto:slovesnost2020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0ZDJ4nT7qH4" TargetMode="External"/><Relationship Id="rId19" Type="http://schemas.openxmlformats.org/officeDocument/2006/relationships/hyperlink" Target="https://infourok.ru/videouroki/2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22&amp;v=Df-9Jwsva54&amp;feature=emb_logo" TargetMode="External"/><Relationship Id="rId14" Type="http://schemas.openxmlformats.org/officeDocument/2006/relationships/hyperlink" Target="mailto:slovesnost2020@yandex.ru" TargetMode="External"/><Relationship Id="rId22" Type="http://schemas.openxmlformats.org/officeDocument/2006/relationships/hyperlink" Target="https://poemata.ru/poets/rubtsov-nikola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2020-04-09T18:27:00Z</dcterms:created>
  <dcterms:modified xsi:type="dcterms:W3CDTF">2020-04-10T08:34:00Z</dcterms:modified>
</cp:coreProperties>
</file>