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78C" w:rsidP="00BB078C">
      <w:pPr>
        <w:spacing w:after="100" w:afterAutospacing="1"/>
        <w:jc w:val="center"/>
      </w:pPr>
      <w:r>
        <w:rPr>
          <w:b/>
          <w:sz w:val="32"/>
          <w:szCs w:val="32"/>
        </w:rPr>
        <w:t>Русски</w:t>
      </w:r>
      <w:bookmarkStart w:id="0" w:name="_GoBack"/>
      <w:bookmarkEnd w:id="0"/>
      <w:r>
        <w:rPr>
          <w:b/>
          <w:sz w:val="32"/>
          <w:szCs w:val="32"/>
        </w:rPr>
        <w:t>й язык,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20</w:t>
            </w:r>
            <w:r>
              <w:t>.04-</w:t>
            </w:r>
            <w:r>
              <w:t>24</w:t>
            </w:r>
            <w:r>
              <w:t>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Имя прилагательное</w:t>
            </w:r>
            <w:r>
              <w:t xml:space="preserve">  как часть речи.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Учебник </w:t>
            </w:r>
            <w:r>
              <w:t>с.</w:t>
            </w:r>
            <w:r>
              <w:t>102</w:t>
            </w:r>
            <w:r>
              <w:t xml:space="preserve"> учить, с.</w:t>
            </w:r>
            <w:r>
              <w:t>100</w:t>
            </w:r>
            <w:r>
              <w:t xml:space="preserve"> упр.1</w:t>
            </w:r>
            <w:r>
              <w:t>38.</w:t>
            </w:r>
          </w:p>
          <w:p w:rsidR="00000000" w:rsidRDefault="00BB078C">
            <w:pPr>
              <w:jc w:val="both"/>
            </w:pPr>
            <w:r>
              <w:t xml:space="preserve">Платформа РЭШ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Имя прилагательное</w:t>
            </w:r>
            <w:r>
              <w:t xml:space="preserve">  как часть речи.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</w:t>
            </w:r>
            <w:r>
              <w:t>101</w:t>
            </w:r>
            <w:r>
              <w:t xml:space="preserve">  упр.1</w:t>
            </w:r>
            <w:r>
              <w:t>41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  <w:p w:rsidR="00000000" w:rsidRDefault="00BB078C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</w:t>
            </w:r>
            <w:r>
              <w:t>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</w:t>
            </w:r>
            <w:r>
              <w:t>103</w:t>
            </w:r>
            <w:r>
              <w:t xml:space="preserve"> упр.1</w:t>
            </w:r>
            <w:r>
              <w:t>44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  <w:p w:rsidR="00000000" w:rsidRDefault="00BB078C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Не позднее 16-00 следующего </w:t>
            </w:r>
            <w:r>
              <w:t>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rFonts w:eastAsia="Calibri"/>
              </w:rPr>
              <w:t xml:space="preserve">Повторение.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Учебник с.</w:t>
            </w:r>
            <w:r>
              <w:t>103</w:t>
            </w:r>
            <w:r>
              <w:t>, упр.</w:t>
            </w:r>
            <w:r>
              <w:t>146.</w:t>
            </w:r>
          </w:p>
          <w:p w:rsidR="00000000" w:rsidRDefault="00BB07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Повторить правило с.102.</w:t>
            </w:r>
          </w:p>
          <w:p w:rsidR="00000000" w:rsidRDefault="00BB078C">
            <w:pPr>
              <w:jc w:val="both"/>
            </w:pPr>
            <w:r>
              <w:rPr>
                <w:lang w:val="ru-RU"/>
              </w:rPr>
              <w:t xml:space="preserve">Учить </w:t>
            </w:r>
            <w:proofErr w:type="gramStart"/>
            <w:r>
              <w:rPr>
                <w:lang w:val="ru-RU"/>
              </w:rPr>
              <w:t>словарные</w:t>
            </w:r>
            <w:proofErr w:type="gramEnd"/>
            <w:r>
              <w:rPr>
                <w:lang w:val="ru-RU"/>
              </w:rPr>
              <w:t xml:space="preserve"> слова: яблоко, платок.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  <w:p w:rsidR="00000000" w:rsidRDefault="00BB078C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</w:t>
            </w:r>
            <w:r>
              <w:t>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rFonts w:eastAsia="Calibri"/>
              </w:rPr>
              <w:t>Обобщение материала. Задание «Проверь себя»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Задание «Проверь себя»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</w:t>
            </w:r>
            <w:r>
              <w:rPr>
                <w:color w:val="333333"/>
                <w:shd w:val="clear" w:color="auto" w:fill="FFFFFF"/>
              </w:rPr>
              <w:t>ты на РЭШ, фото работ в тетради</w:t>
            </w:r>
          </w:p>
        </w:tc>
      </w:tr>
    </w:tbl>
    <w:p w:rsidR="00BB078C" w:rsidRDefault="00BB078C">
      <w:pPr>
        <w:spacing w:before="280" w:after="200"/>
        <w:jc w:val="center"/>
        <w:rPr>
          <w:b/>
          <w:sz w:val="32"/>
          <w:szCs w:val="32"/>
        </w:rPr>
        <w:sectPr w:rsidR="00BB078C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000000" w:rsidRDefault="00BB078C">
      <w:pPr>
        <w:spacing w:before="280" w:after="200"/>
        <w:jc w:val="center"/>
      </w:pPr>
      <w:r>
        <w:rPr>
          <w:b/>
          <w:sz w:val="32"/>
          <w:szCs w:val="32"/>
        </w:rPr>
        <w:t>Литературное чтение,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20</w:t>
            </w:r>
            <w:r>
              <w:t>.04-</w:t>
            </w:r>
            <w:r>
              <w:t>24</w:t>
            </w:r>
            <w:r>
              <w:t>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firstLine="33"/>
            </w:pPr>
            <w:r>
              <w:rPr>
                <w:lang w:val="ru-RU"/>
              </w:rPr>
              <w:t xml:space="preserve">Наш театр. В.Бианки «Лесной </w:t>
            </w:r>
            <w:proofErr w:type="spellStart"/>
            <w:proofErr w:type="gramStart"/>
            <w:r>
              <w:rPr>
                <w:lang w:val="ru-RU"/>
              </w:rPr>
              <w:t>колобок-колюч</w:t>
            </w:r>
            <w:r>
              <w:rPr>
                <w:lang w:val="ru-RU"/>
              </w:rPr>
              <w:t>ий</w:t>
            </w:r>
            <w:proofErr w:type="spellEnd"/>
            <w:proofErr w:type="gramEnd"/>
            <w:r>
              <w:rPr>
                <w:lang w:val="ru-RU"/>
              </w:rPr>
              <w:t xml:space="preserve"> бок»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Учебник с. </w:t>
            </w:r>
            <w:r>
              <w:t xml:space="preserve">114-116 </w:t>
            </w:r>
            <w:r>
              <w:rPr>
                <w:lang w:val="ru-RU"/>
              </w:rPr>
              <w:t>выразительно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 ч</w:t>
            </w:r>
            <w:r>
              <w:rPr>
                <w:lang w:val="ru-RU"/>
              </w:rPr>
              <w:t>тение.</w:t>
            </w:r>
            <w:r>
              <w:rPr>
                <w:lang w:val="ru-RU"/>
              </w:rPr>
              <w:t>.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Выразительное чтение.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firstLine="33"/>
            </w:pPr>
            <w:r>
              <w:rPr>
                <w:lang w:val="ru-RU"/>
              </w:rPr>
              <w:t xml:space="preserve">Шутки-минутки. </w:t>
            </w:r>
            <w:proofErr w:type="spellStart"/>
            <w:r>
              <w:rPr>
                <w:lang w:val="ru-RU"/>
              </w:rPr>
              <w:t>В.Берестова</w:t>
            </w:r>
            <w:proofErr w:type="spellEnd"/>
            <w:r>
              <w:rPr>
                <w:lang w:val="ru-RU"/>
              </w:rPr>
              <w:t xml:space="preserve"> «Заяц-барабанщик», «Коза»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</w:t>
            </w:r>
            <w:r>
              <w:t>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с.1</w:t>
            </w:r>
            <w:r>
              <w:t>17</w:t>
            </w:r>
            <w:r>
              <w:t xml:space="preserve"> выразительное чтение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Выразительное чтение.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firstLine="33"/>
            </w:pPr>
            <w:r>
              <w:rPr>
                <w:lang w:val="ru-RU"/>
              </w:rPr>
              <w:t xml:space="preserve">Жизнь дана на добрые дела. </w:t>
            </w:r>
            <w:proofErr w:type="spellStart"/>
            <w:r>
              <w:rPr>
                <w:lang w:val="ru-RU"/>
              </w:rPr>
              <w:t>С.Баруздин</w:t>
            </w:r>
            <w:proofErr w:type="spellEnd"/>
            <w:r>
              <w:rPr>
                <w:lang w:val="ru-RU"/>
              </w:rPr>
              <w:t xml:space="preserve"> «Стихи о человеке и его делах»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</w:t>
            </w:r>
            <w:r>
              <w:t>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</w:t>
            </w:r>
            <w:r>
              <w:t xml:space="preserve">123 </w:t>
            </w:r>
            <w:r>
              <w:rPr>
                <w:lang w:val="ru-RU"/>
              </w:rPr>
              <w:t>учить наизусть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Стихотворение наизусть.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firstLine="33"/>
            </w:pPr>
            <w:r>
              <w:rPr>
                <w:lang w:val="ru-RU"/>
              </w:rPr>
              <w:t>Рассказы Л.Яхнина «Пятое время года», «Силачи»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с.1</w:t>
            </w:r>
            <w:r>
              <w:t xml:space="preserve">24-126 </w:t>
            </w:r>
            <w:r>
              <w:rPr>
                <w:lang w:val="ru-RU"/>
              </w:rPr>
              <w:t>пересказ по</w:t>
            </w:r>
            <w:r>
              <w:rPr>
                <w:lang w:val="ru-RU"/>
              </w:rPr>
              <w:t xml:space="preserve"> выбору.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Пересказ по выбору.</w:t>
            </w:r>
          </w:p>
        </w:tc>
      </w:tr>
    </w:tbl>
    <w:p w:rsidR="00000000" w:rsidRDefault="00BB078C">
      <w:pPr>
        <w:spacing w:before="280" w:after="200"/>
        <w:jc w:val="center"/>
      </w:pPr>
      <w:r>
        <w:rPr>
          <w:b/>
          <w:sz w:val="32"/>
          <w:szCs w:val="32"/>
        </w:rPr>
        <w:t>Математика,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Текущи</w:t>
            </w:r>
            <w:r>
              <w:t>й контроль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rFonts w:eastAsia="Calibri"/>
                <w:lang w:val="ru-RU"/>
              </w:rPr>
            </w:pPr>
            <w:r>
              <w:t>20</w:t>
            </w:r>
            <w:r>
              <w:t>.04-</w:t>
            </w:r>
            <w:r>
              <w:t>24</w:t>
            </w:r>
            <w:r>
              <w:t>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contextualSpacing/>
            </w:pPr>
            <w:r>
              <w:rPr>
                <w:rFonts w:eastAsia="Calibri"/>
                <w:lang w:val="ru-RU"/>
              </w:rPr>
              <w:t>Периметр многоугольника.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с.7</w:t>
            </w:r>
            <w:r>
              <w:t>8</w:t>
            </w:r>
            <w:r>
              <w:t xml:space="preserve"> №</w:t>
            </w:r>
            <w:r>
              <w:t>2(</w:t>
            </w:r>
            <w:r>
              <w:rPr>
                <w:lang w:val="ru-RU"/>
              </w:rPr>
              <w:t>б)</w:t>
            </w:r>
            <w:r>
              <w:t xml:space="preserve">, </w:t>
            </w:r>
            <w:r>
              <w:rPr>
                <w:lang w:val="ru-RU"/>
              </w:rPr>
              <w:t>с.80</w:t>
            </w:r>
            <w:r>
              <w:t xml:space="preserve"> №2 , </w:t>
            </w:r>
            <w:r>
              <w:rPr>
                <w:lang w:val="ru-RU"/>
              </w:rPr>
              <w:t>с 81№2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contextualSpacing/>
            </w:pPr>
            <w:r>
              <w:rPr>
                <w:rFonts w:eastAsia="Calibri"/>
                <w:lang w:val="ru-RU"/>
              </w:rPr>
              <w:t xml:space="preserve">Обобщение </w:t>
            </w:r>
            <w:r>
              <w:rPr>
                <w:rFonts w:eastAsia="Calibri"/>
                <w:lang w:val="ru-RU"/>
              </w:rPr>
              <w:lastRenderedPageBreak/>
              <w:t>материал</w:t>
            </w:r>
            <w:r>
              <w:rPr>
                <w:rFonts w:eastAsia="Calibri"/>
                <w:lang w:val="ru-RU"/>
              </w:rPr>
              <w:t>а по теме «Периметр многоугольника».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lastRenderedPageBreak/>
              <w:t xml:space="preserve">Самостоятельная работа </w:t>
            </w:r>
            <w:r>
              <w:lastRenderedPageBreak/>
              <w:t>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Задание «Проверь </w:t>
            </w:r>
            <w:r>
              <w:rPr>
                <w:lang w:val="ru-RU"/>
              </w:rPr>
              <w:lastRenderedPageBreak/>
              <w:t>себя»</w:t>
            </w:r>
          </w:p>
          <w:p w:rsidR="00000000" w:rsidRDefault="00BB078C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lastRenderedPageBreak/>
              <w:t xml:space="preserve">Не позднее 16-00 </w:t>
            </w:r>
            <w:r>
              <w:lastRenderedPageBreak/>
              <w:t>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lastRenderedPageBreak/>
              <w:t xml:space="preserve">Социальная сеть, </w:t>
            </w:r>
            <w:r>
              <w:lastRenderedPageBreak/>
              <w:t>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lastRenderedPageBreak/>
              <w:t xml:space="preserve">Тесты на РЭШ, </w:t>
            </w:r>
            <w:r>
              <w:rPr>
                <w:color w:val="333333"/>
                <w:shd w:val="clear" w:color="auto" w:fill="FFFFFF"/>
              </w:rPr>
              <w:lastRenderedPageBreak/>
              <w:t>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contextualSpacing/>
            </w:pPr>
            <w:r>
              <w:rPr>
                <w:rFonts w:eastAsia="Calibri"/>
                <w:lang w:val="ru-RU"/>
              </w:rPr>
              <w:t>П</w:t>
            </w:r>
            <w:r>
              <w:rPr>
                <w:rFonts w:eastAsia="Calibri"/>
                <w:lang w:val="ru-RU"/>
              </w:rPr>
              <w:t>ереместительное свойство умножения.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</w:t>
            </w:r>
            <w:r>
              <w:t>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r>
              <w:t>Учебник с.</w:t>
            </w:r>
            <w:r>
              <w:t xml:space="preserve">84 </w:t>
            </w:r>
            <w:r>
              <w:t>учить правило  с.</w:t>
            </w:r>
            <w:r>
              <w:t>84</w:t>
            </w:r>
            <w:r>
              <w:t xml:space="preserve">  №</w:t>
            </w:r>
            <w:r>
              <w:t>3, №4, №6</w:t>
            </w:r>
          </w:p>
          <w:p w:rsidR="00000000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contextualSpacing/>
            </w:pPr>
            <w:r>
              <w:rPr>
                <w:rFonts w:eastAsia="Calibri"/>
                <w:lang w:val="ru-RU"/>
              </w:rPr>
              <w:t>Умножение на 0 и н</w:t>
            </w:r>
            <w:r>
              <w:rPr>
                <w:rFonts w:eastAsia="Calibri"/>
                <w:lang w:val="ru-RU"/>
              </w:rPr>
              <w:t>а</w:t>
            </w:r>
            <w:r>
              <w:rPr>
                <w:rFonts w:eastAsia="Calibri"/>
                <w:lang w:val="ru-RU"/>
              </w:rPr>
              <w:t xml:space="preserve"> 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r>
              <w:t>Учебник</w:t>
            </w:r>
            <w:r>
              <w:t xml:space="preserve"> с.</w:t>
            </w:r>
            <w:r>
              <w:t xml:space="preserve">85 </w:t>
            </w:r>
            <w:r>
              <w:rPr>
                <w:lang w:val="ru-RU"/>
              </w:rPr>
              <w:t>учить правило.</w:t>
            </w:r>
            <w:r>
              <w:t xml:space="preserve"> №</w:t>
            </w:r>
            <w:r>
              <w:t>1, №2</w:t>
            </w:r>
          </w:p>
          <w:p w:rsidR="00000000" w:rsidRDefault="00BB078C">
            <w:r>
              <w:t xml:space="preserve"> </w:t>
            </w: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</w:tbl>
    <w:p w:rsidR="00000000" w:rsidRDefault="00BB078C">
      <w:pPr>
        <w:spacing w:before="280" w:after="200"/>
        <w:jc w:val="center"/>
      </w:pPr>
      <w:r>
        <w:rPr>
          <w:b/>
          <w:sz w:val="32"/>
          <w:szCs w:val="32"/>
        </w:rPr>
        <w:t>Окружающий мир,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Час дедлайн (крайний срок </w:t>
            </w:r>
            <w:r>
              <w:t>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t>20</w:t>
            </w:r>
            <w:r>
              <w:t>.04-</w:t>
            </w:r>
            <w:r>
              <w:t>24.</w:t>
            </w:r>
            <w:r>
              <w:t>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right="-108"/>
            </w:pPr>
            <w:r>
              <w:rPr>
                <w:lang w:val="ru-RU"/>
              </w:rPr>
              <w:t>Весенний труд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</w:t>
            </w:r>
            <w:r>
              <w:t>94-97</w:t>
            </w:r>
            <w:r>
              <w:t xml:space="preserve">, Рабочая тетрадь  с. </w:t>
            </w:r>
            <w:r>
              <w:t>52-53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Практическая работа в рабочей тетра</w:t>
            </w:r>
            <w:r>
              <w:t>ди.</w:t>
            </w:r>
          </w:p>
        </w:tc>
      </w:tr>
      <w:tr w:rsidR="00000000">
        <w:trPr>
          <w:trHeight w:val="86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pStyle w:val="ListParagraph"/>
              <w:spacing w:after="0"/>
              <w:ind w:left="0"/>
            </w:pPr>
            <w:r>
              <w:rPr>
                <w:lang w:val="ru-RU"/>
              </w:rPr>
              <w:t>Старинные весенние праздники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Учебник с.9</w:t>
            </w:r>
            <w:r>
              <w:t>8-101</w:t>
            </w:r>
            <w:r>
              <w:t>, Рабочая тетрадь с.5</w:t>
            </w:r>
            <w:r>
              <w:t>4-55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Практическая работа в рабочей тетради.</w:t>
            </w:r>
          </w:p>
        </w:tc>
      </w:tr>
    </w:tbl>
    <w:p w:rsidR="00000000" w:rsidRDefault="00BB078C">
      <w:pPr>
        <w:spacing w:before="280" w:after="200"/>
        <w:jc w:val="center"/>
      </w:pPr>
      <w:r>
        <w:rPr>
          <w:b/>
          <w:sz w:val="32"/>
          <w:szCs w:val="32"/>
        </w:rPr>
        <w:t>Технология,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2268"/>
        <w:gridCol w:w="2835"/>
        <w:gridCol w:w="2124"/>
        <w:gridCol w:w="2162"/>
        <w:gridCol w:w="2088"/>
        <w:gridCol w:w="2067"/>
      </w:tblGrid>
      <w:tr w:rsidR="000000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Формат</w:t>
            </w:r>
            <w:r>
              <w:t xml:space="preserve"> обучения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color w:val="000000"/>
              </w:rPr>
            </w:pPr>
            <w:r>
              <w:t>20</w:t>
            </w:r>
            <w:r>
              <w:t>.04-</w:t>
            </w:r>
            <w:r>
              <w:t>24</w:t>
            </w:r>
            <w: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ind w:right="-108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Работа с пластичными </w:t>
            </w:r>
            <w:r>
              <w:rPr>
                <w:color w:val="000000"/>
                <w:lang w:val="ru-RU"/>
              </w:rPr>
              <w:lastRenderedPageBreak/>
              <w:t>материалами (глина, пластилин, солёное тесто)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  <w:rPr>
                <w:lang w:val="ru-RU"/>
              </w:rPr>
            </w:pPr>
            <w:r>
              <w:lastRenderedPageBreak/>
              <w:t>Самостоятельная работа (асинхронный)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rPr>
                <w:lang w:val="ru-RU"/>
              </w:rPr>
              <w:t>Лепка изделий на</w:t>
            </w:r>
            <w:r>
              <w:rPr>
                <w:lang w:val="ru-RU"/>
              </w:rPr>
              <w:t xml:space="preserve"> свободную тему.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B078C">
            <w:pPr>
              <w:jc w:val="both"/>
            </w:pPr>
            <w:r>
              <w:t>Фотоотчёт изделия.</w:t>
            </w:r>
          </w:p>
        </w:tc>
      </w:tr>
    </w:tbl>
    <w:p w:rsidR="00000000" w:rsidRDefault="00BB078C"/>
    <w:sectPr w:rsidR="00000000" w:rsidSect="00BB078C">
      <w:pgSz w:w="16838" w:h="11906" w:orient="landscape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B078C"/>
    <w:rsid w:val="00BB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1601-01-01T00:00:00Z</cp:lastPrinted>
  <dcterms:created xsi:type="dcterms:W3CDTF">2020-04-17T09:27:00Z</dcterms:created>
  <dcterms:modified xsi:type="dcterms:W3CDTF">2020-04-17T09:27:00Z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