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52"/>
        <w:gridCol w:w="1910"/>
        <w:gridCol w:w="3821"/>
        <w:gridCol w:w="1520"/>
        <w:gridCol w:w="3004"/>
        <w:gridCol w:w="1520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04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651ADB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052" w:type="dxa"/>
          </w:tcPr>
          <w:p w:rsidR="003E72DC" w:rsidRPr="005B3B0D" w:rsidRDefault="00651ADB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 и свойства.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821" w:type="dxa"/>
          </w:tcPr>
          <w:p w:rsidR="00980563" w:rsidRPr="00861846" w:rsidRDefault="00980563" w:rsidP="009805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r w:rsidR="00651ADB">
              <w:rPr>
                <w:rFonts w:ascii="Times New Roman" w:hAnsi="Times New Roman"/>
                <w:sz w:val="24"/>
                <w:szCs w:val="24"/>
              </w:rPr>
              <w:t>Урок 15</w:t>
            </w:r>
          </w:p>
          <w:p w:rsidR="00980563" w:rsidRDefault="00980563" w:rsidP="0098056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="00651ADB" w:rsidRPr="009722F1">
                <w:rPr>
                  <w:rStyle w:val="a4"/>
                </w:rPr>
                <w:t>https://resh.edu.ru/subject/lesson/2445/</w:t>
              </w:r>
            </w:hyperlink>
          </w:p>
          <w:p w:rsidR="006F445E" w:rsidRPr="00861846" w:rsidRDefault="006F445E" w:rsidP="006F44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16</w:t>
            </w:r>
          </w:p>
          <w:p w:rsidR="00651ADB" w:rsidRDefault="00651ADB" w:rsidP="00980563"/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Выполнить  контро</w:t>
            </w:r>
            <w:r w:rsidR="00651ADB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gramEnd"/>
            <w:r w:rsidR="00651ADB">
              <w:rPr>
                <w:rFonts w:ascii="Times New Roman" w:hAnsi="Times New Roman"/>
                <w:sz w:val="24"/>
                <w:szCs w:val="24"/>
              </w:rPr>
              <w:t xml:space="preserve"> тест 1 варианта к уроку 15</w:t>
            </w:r>
            <w:r w:rsidR="006F445E">
              <w:rPr>
                <w:rFonts w:ascii="Times New Roman" w:hAnsi="Times New Roman"/>
                <w:sz w:val="24"/>
                <w:szCs w:val="24"/>
              </w:rPr>
              <w:t xml:space="preserve"> и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Pr="00461448" w:rsidRDefault="006F445E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41</w:t>
            </w:r>
            <w:r w:rsidR="00980563">
              <w:rPr>
                <w:rFonts w:ascii="Times New Roman" w:hAnsi="Times New Roman"/>
                <w:sz w:val="24"/>
                <w:szCs w:val="24"/>
              </w:rPr>
              <w:t>, смотреть мою презентацию, выполнить задание, дополнительно отправленное на электронную почту.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Понедельник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Default="002E747F" w:rsidP="00C720B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20" w:type="dxa"/>
          </w:tcPr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72DC" w:rsidRPr="005B3B0D" w:rsidRDefault="006F445E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Соли: классификация и свойства в свете ТЭД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РЭШ: Урок </w:t>
            </w:r>
            <w:r w:rsidR="006F445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F445E" w:rsidRDefault="006F445E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445E" w:rsidRDefault="006F445E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445E" w:rsidRDefault="006F445E" w:rsidP="006F4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22</w:t>
            </w:r>
          </w:p>
          <w:p w:rsidR="006F445E" w:rsidRPr="00890435" w:rsidRDefault="006F445E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контрольный тест 1</w:t>
            </w:r>
            <w:r w:rsidR="00AC6421">
              <w:rPr>
                <w:rFonts w:ascii="Times New Roman" w:hAnsi="Times New Roman"/>
                <w:sz w:val="24"/>
                <w:szCs w:val="24"/>
              </w:rPr>
              <w:t xml:space="preserve"> варианта к уроку 21и22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461448" w:rsidRDefault="006F445E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80563">
              <w:rPr>
                <w:rFonts w:ascii="Times New Roman" w:hAnsi="Times New Roman"/>
                <w:sz w:val="24"/>
                <w:szCs w:val="24"/>
              </w:rPr>
              <w:t>,  смотреть</w:t>
            </w:r>
            <w:proofErr w:type="gramEnd"/>
            <w:r w:rsidR="00980563">
              <w:rPr>
                <w:rFonts w:ascii="Times New Roman" w:hAnsi="Times New Roman"/>
                <w:sz w:val="24"/>
                <w:szCs w:val="24"/>
              </w:rPr>
              <w:t xml:space="preserve"> мою презентацию, выполнить задание, </w:t>
            </w:r>
            <w:r w:rsidR="0098056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 отправленное на электронную почту.</w:t>
            </w: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980563" w:rsidRDefault="00980563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1667"/>
        <w:gridCol w:w="1983"/>
        <w:gridCol w:w="3667"/>
        <w:gridCol w:w="1617"/>
        <w:gridCol w:w="3123"/>
        <w:gridCol w:w="1603"/>
      </w:tblGrid>
      <w:tr w:rsidR="005B3B0D" w:rsidRPr="005B3B0D" w:rsidTr="003E72DC">
        <w:tc>
          <w:tcPr>
            <w:tcW w:w="911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3E72DC">
        <w:tc>
          <w:tcPr>
            <w:tcW w:w="911" w:type="dxa"/>
            <w:vMerge w:val="restart"/>
          </w:tcPr>
          <w:p w:rsidR="003E72DC" w:rsidRPr="005B3B0D" w:rsidRDefault="00651ADB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39" w:type="dxa"/>
          </w:tcPr>
          <w:p w:rsidR="003E72DC" w:rsidRPr="005B3B0D" w:rsidRDefault="006F445E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  <w:r w:rsidR="00980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6" w:type="dxa"/>
          </w:tcPr>
          <w:p w:rsidR="00980563" w:rsidRPr="00861846" w:rsidRDefault="00980563" w:rsidP="009805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РЭШ: Урок </w:t>
            </w:r>
            <w:r w:rsidR="006F445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Default="00980563" w:rsidP="0098056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t xml:space="preserve"> </w:t>
            </w:r>
          </w:p>
          <w:p w:rsidR="006F445E" w:rsidRPr="00861846" w:rsidRDefault="006F445E" w:rsidP="009805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Выполнить  контро</w:t>
            </w:r>
            <w:r w:rsidR="006F445E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gramEnd"/>
            <w:r w:rsidR="006F445E">
              <w:rPr>
                <w:rFonts w:ascii="Times New Roman" w:hAnsi="Times New Roman"/>
                <w:sz w:val="24"/>
                <w:szCs w:val="24"/>
              </w:rPr>
              <w:t xml:space="preserve"> тест 1 варианта  к уроку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Pr="00CD1D7A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задание, дополнительно отправленное на электронную почту.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Понедельник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(9А,9Б)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2E747F" w:rsidRDefault="002E747F" w:rsidP="00C720B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3E72DC">
        <w:tc>
          <w:tcPr>
            <w:tcW w:w="911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E72DC" w:rsidRPr="005B3B0D" w:rsidRDefault="006F445E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980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980563" w:rsidRPr="00461448" w:rsidRDefault="006F445E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0563">
              <w:rPr>
                <w:rFonts w:ascii="Times New Roman" w:hAnsi="Times New Roman"/>
                <w:sz w:val="24"/>
                <w:szCs w:val="24"/>
              </w:rPr>
              <w:t xml:space="preserve">ыполнить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контрольную работу</w:t>
            </w:r>
            <w:r w:rsidR="00980563">
              <w:rPr>
                <w:rFonts w:ascii="Times New Roman" w:hAnsi="Times New Roman"/>
                <w:sz w:val="24"/>
                <w:szCs w:val="24"/>
              </w:rPr>
              <w:t>, отправленн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980563">
              <w:rPr>
                <w:rFonts w:ascii="Times New Roman" w:hAnsi="Times New Roman"/>
                <w:sz w:val="24"/>
                <w:szCs w:val="24"/>
              </w:rPr>
              <w:t xml:space="preserve"> на электронную почту.</w:t>
            </w: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(9А, 9Б)</w:t>
            </w:r>
          </w:p>
          <w:p w:rsidR="003E72DC" w:rsidRPr="005B3B0D" w:rsidRDefault="006F445E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минут во время фактического урока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скан электронного дневника с </w:t>
            </w:r>
            <w:r w:rsidRPr="00007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оценкой за тест, если вы выбрали обучение на РЭШ</w:t>
            </w:r>
          </w:p>
        </w:tc>
      </w:tr>
    </w:tbl>
    <w:p w:rsidR="00980563" w:rsidRDefault="00980563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52"/>
        <w:gridCol w:w="1958"/>
        <w:gridCol w:w="3922"/>
        <w:gridCol w:w="1557"/>
        <w:gridCol w:w="3081"/>
        <w:gridCol w:w="1557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5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2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8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3C0D44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</w:t>
            </w:r>
            <w:r w:rsidR="00980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2" w:type="dxa"/>
          </w:tcPr>
          <w:p w:rsidR="003E72DC" w:rsidRPr="005B3B0D" w:rsidRDefault="003C0D44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 Номенклатура, получение и физические свойства. Химические свойства.</w:t>
            </w:r>
          </w:p>
        </w:tc>
        <w:tc>
          <w:tcPr>
            <w:tcW w:w="1958" w:type="dxa"/>
          </w:tcPr>
          <w:p w:rsidR="003E72DC" w:rsidRPr="005B3B0D" w:rsidRDefault="003E72DC" w:rsidP="00E5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22" w:type="dxa"/>
          </w:tcPr>
          <w:p w:rsidR="00980563" w:rsidRDefault="003C0D44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12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0D44" w:rsidRDefault="002E747F" w:rsidP="00980563">
            <w:hyperlink r:id="rId9" w:history="1">
              <w:r w:rsidR="003C0D44" w:rsidRPr="009722F1">
                <w:rPr>
                  <w:rStyle w:val="a4"/>
                </w:rPr>
                <w:t>https://resh.edu.ru/subject/lesson/4743/</w:t>
              </w:r>
            </w:hyperlink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Выполнить  контрольный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 1 варианта к уроку</w:t>
            </w:r>
            <w:r w:rsidR="003C0D4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461448" w:rsidRDefault="003C0D44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80563">
              <w:rPr>
                <w:rFonts w:ascii="Times New Roman" w:hAnsi="Times New Roman"/>
                <w:sz w:val="24"/>
                <w:szCs w:val="24"/>
              </w:rPr>
              <w:t>,  смотреть</w:t>
            </w:r>
            <w:proofErr w:type="gramEnd"/>
            <w:r w:rsidR="00980563">
              <w:rPr>
                <w:rFonts w:ascii="Times New Roman" w:hAnsi="Times New Roman"/>
                <w:sz w:val="24"/>
                <w:szCs w:val="24"/>
              </w:rPr>
              <w:t xml:space="preserve"> мою презентацию, выполнить задание, дополнительно отправленное на электронную почту.</w:t>
            </w:r>
          </w:p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3E72DC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E72DC" w:rsidRPr="009741F0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2E747F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Default="002E747F" w:rsidP="00E51FD4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57" w:type="dxa"/>
          </w:tcPr>
          <w:p w:rsidR="003E72DC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Pr="005B3B0D" w:rsidRDefault="00980563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E72DC" w:rsidRDefault="00651ADB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 номенклатура, получение и физические свойства.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свойства. Белки как полимеры. Их биологические функции. Значение белков.</w:t>
            </w:r>
          </w:p>
        </w:tc>
        <w:tc>
          <w:tcPr>
            <w:tcW w:w="1958" w:type="dxa"/>
          </w:tcPr>
          <w:p w:rsidR="003E72DC" w:rsidRPr="009741F0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980563" w:rsidRDefault="00651ADB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13</w:t>
            </w:r>
          </w:p>
          <w:p w:rsidR="00651ADB" w:rsidRDefault="00980563" w:rsidP="00980563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2" w:history="1">
              <w:r w:rsidR="00651ADB" w:rsidRPr="009722F1">
                <w:rPr>
                  <w:rStyle w:val="a4"/>
                </w:rPr>
                <w:t>https://resh.edu.ru/subject/lesson/6296/</w:t>
              </w:r>
            </w:hyperlink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Выполнить  контрол</w:t>
            </w:r>
            <w:r w:rsidR="00651ADB">
              <w:rPr>
                <w:rFonts w:ascii="Times New Roman" w:hAnsi="Times New Roman"/>
                <w:sz w:val="24"/>
                <w:szCs w:val="24"/>
              </w:rPr>
              <w:t>ьный</w:t>
            </w:r>
            <w:proofErr w:type="gramEnd"/>
            <w:r w:rsidR="00651ADB">
              <w:rPr>
                <w:rFonts w:ascii="Times New Roman" w:hAnsi="Times New Roman"/>
                <w:sz w:val="24"/>
                <w:szCs w:val="24"/>
              </w:rPr>
              <w:t xml:space="preserve"> тест 1 варианта  к уроку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РЭШ.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если на сайт не войти, то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Default="00651ADB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26-27</w:t>
            </w:r>
            <w:r w:rsidR="00980563">
              <w:rPr>
                <w:rFonts w:ascii="Times New Roman" w:hAnsi="Times New Roman"/>
                <w:sz w:val="24"/>
                <w:szCs w:val="24"/>
              </w:rPr>
              <w:t xml:space="preserve">   смотреть мою презентацию, выполнить задание, дополнительно отправленное на электронную почту</w:t>
            </w:r>
          </w:p>
        </w:tc>
        <w:tc>
          <w:tcPr>
            <w:tcW w:w="1557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3E72DC" w:rsidRPr="00FB6F82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563" w:rsidRDefault="00980563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087"/>
        <w:gridCol w:w="1984"/>
        <w:gridCol w:w="3452"/>
        <w:gridCol w:w="1474"/>
        <w:gridCol w:w="3123"/>
        <w:gridCol w:w="1603"/>
      </w:tblGrid>
      <w:tr w:rsidR="005B3B0D" w:rsidRPr="005B3B0D" w:rsidTr="000A7BF7">
        <w:tc>
          <w:tcPr>
            <w:tcW w:w="728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5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B3B0D" w:rsidRPr="005B3B0D" w:rsidTr="000A7BF7">
        <w:tc>
          <w:tcPr>
            <w:tcW w:w="728" w:type="dxa"/>
          </w:tcPr>
          <w:p w:rsidR="005B3B0D" w:rsidRPr="005B3B0D" w:rsidRDefault="00651ADB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11" w:type="dxa"/>
          </w:tcPr>
          <w:p w:rsidR="005B3B0D" w:rsidRPr="005B3B0D" w:rsidRDefault="00F97374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органических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985" w:type="dxa"/>
          </w:tcPr>
          <w:p w:rsidR="005B3B0D" w:rsidRPr="005B3B0D" w:rsidRDefault="003E72DC" w:rsidP="005B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6" w:type="dxa"/>
          </w:tcPr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r w:rsidR="00F97374">
              <w:rPr>
                <w:rFonts w:ascii="Times New Roman" w:hAnsi="Times New Roman"/>
                <w:sz w:val="24"/>
                <w:szCs w:val="24"/>
              </w:rPr>
              <w:t>Урок 16</w:t>
            </w:r>
          </w:p>
          <w:p w:rsidR="00980563" w:rsidRDefault="00980563" w:rsidP="00980563">
            <w:pPr>
              <w:jc w:val="both"/>
            </w:pP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Выполнить  контрол</w:t>
            </w:r>
            <w:r w:rsidR="00F97374">
              <w:rPr>
                <w:rFonts w:ascii="Times New Roman" w:hAnsi="Times New Roman"/>
                <w:sz w:val="24"/>
                <w:szCs w:val="24"/>
              </w:rPr>
              <w:t>ьный</w:t>
            </w:r>
            <w:proofErr w:type="gramEnd"/>
            <w:r w:rsidR="00F97374">
              <w:rPr>
                <w:rFonts w:ascii="Times New Roman" w:hAnsi="Times New Roman"/>
                <w:sz w:val="24"/>
                <w:szCs w:val="24"/>
              </w:rPr>
              <w:t xml:space="preserve"> тест 1 варианта  к уроку 16</w:t>
            </w:r>
            <w:r w:rsidRPr="00890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 РЭШ.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</w:pPr>
          </w:p>
          <w:p w:rsidR="00980563" w:rsidRPr="00461448" w:rsidRDefault="00F97374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80563">
              <w:rPr>
                <w:rFonts w:ascii="Times New Roman" w:hAnsi="Times New Roman"/>
                <w:sz w:val="24"/>
                <w:szCs w:val="24"/>
              </w:rPr>
              <w:t>,  смотреть</w:t>
            </w:r>
            <w:proofErr w:type="gramEnd"/>
            <w:r w:rsidR="00980563">
              <w:rPr>
                <w:rFonts w:ascii="Times New Roman" w:hAnsi="Times New Roman"/>
                <w:sz w:val="24"/>
                <w:szCs w:val="24"/>
              </w:rPr>
              <w:t xml:space="preserve"> мою презентацию, выполнить задание, дополнительно отправленное на электронную почту.</w:t>
            </w:r>
          </w:p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A6EFC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B0D" w:rsidRPr="005B3B0D" w:rsidRDefault="00AA6EFC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5B3B0D" w:rsidRPr="005B3B0D" w:rsidRDefault="002E747F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5B3B0D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0D" w:rsidRDefault="002E747F" w:rsidP="005B3B0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  <w:bookmarkStart w:id="0" w:name="_GoBack"/>
            <w:bookmarkEnd w:id="0"/>
          </w:p>
        </w:tc>
        <w:tc>
          <w:tcPr>
            <w:tcW w:w="1176" w:type="dxa"/>
          </w:tcPr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980563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0D" w:rsidRPr="005B3B0D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5B3B0D" w:rsidRPr="005B3B0D" w:rsidSect="00AA6EFC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D"/>
    <w:rsid w:val="00277989"/>
    <w:rsid w:val="002E747F"/>
    <w:rsid w:val="00320E42"/>
    <w:rsid w:val="003C0D44"/>
    <w:rsid w:val="003E72DC"/>
    <w:rsid w:val="005B3B0D"/>
    <w:rsid w:val="006005E2"/>
    <w:rsid w:val="00651ADB"/>
    <w:rsid w:val="006F445E"/>
    <w:rsid w:val="00980563"/>
    <w:rsid w:val="00AA6EFC"/>
    <w:rsid w:val="00AC6421"/>
    <w:rsid w:val="00C720BB"/>
    <w:rsid w:val="00DF4035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75DF"/>
  <w15:docId w15:val="{D0D649E4-FC11-4EDA-A7E3-EEDC467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3B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B3B0D"/>
    <w:rPr>
      <w:b/>
      <w:bCs/>
    </w:rPr>
  </w:style>
  <w:style w:type="character" w:styleId="a6">
    <w:name w:val="Emphasis"/>
    <w:basedOn w:val="a0"/>
    <w:uiPriority w:val="20"/>
    <w:qFormat/>
    <w:rsid w:val="00980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onaromakhina@gmail.com" TargetMode="External"/><Relationship Id="rId13" Type="http://schemas.openxmlformats.org/officeDocument/2006/relationships/hyperlink" Target="mailto:kafestnauk1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https://resh.edu.ru/subject/lesson/629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yonaromakhina@gmail.com" TargetMode="External"/><Relationship Id="rId11" Type="http://schemas.openxmlformats.org/officeDocument/2006/relationships/hyperlink" Target="mailto:alyonaromakhina@gmail.com" TargetMode="External"/><Relationship Id="rId5" Type="http://schemas.openxmlformats.org/officeDocument/2006/relationships/hyperlink" Target="mailto:kafestnauk112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festnauk112@gmail.com" TargetMode="External"/><Relationship Id="rId4" Type="http://schemas.openxmlformats.org/officeDocument/2006/relationships/hyperlink" Target="https://resh.edu.ru/subject/lesson/2445/" TargetMode="External"/><Relationship Id="rId9" Type="http://schemas.openxmlformats.org/officeDocument/2006/relationships/hyperlink" Target="https://resh.edu.ru/subject/lesson/4743/" TargetMode="External"/><Relationship Id="rId14" Type="http://schemas.openxmlformats.org/officeDocument/2006/relationships/hyperlink" Target="mailto:alyonaromakh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Ромахин</cp:lastModifiedBy>
  <cp:revision>8</cp:revision>
  <dcterms:created xsi:type="dcterms:W3CDTF">2020-04-15T15:52:00Z</dcterms:created>
  <dcterms:modified xsi:type="dcterms:W3CDTF">2020-04-17T15:22:00Z</dcterms:modified>
</cp:coreProperties>
</file>