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A3" w:rsidRPr="00DE4353" w:rsidRDefault="003820A3" w:rsidP="00382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Математика, 5 – 11 классы</w:t>
      </w:r>
    </w:p>
    <w:p w:rsidR="003820A3" w:rsidRPr="00DE4353" w:rsidRDefault="003820A3" w:rsidP="00382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 xml:space="preserve">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DE4353">
        <w:rPr>
          <w:rFonts w:ascii="Times New Roman" w:hAnsi="Times New Roman" w:cs="Times New Roman"/>
          <w:b/>
          <w:sz w:val="32"/>
          <w:szCs w:val="32"/>
        </w:rPr>
        <w:t xml:space="preserve">.04.2020 г.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DE4353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"/>
        <w:gridCol w:w="7"/>
        <w:gridCol w:w="1152"/>
        <w:gridCol w:w="68"/>
        <w:gridCol w:w="14"/>
        <w:gridCol w:w="17"/>
        <w:gridCol w:w="1989"/>
        <w:gridCol w:w="69"/>
        <w:gridCol w:w="20"/>
        <w:gridCol w:w="104"/>
        <w:gridCol w:w="1998"/>
        <w:gridCol w:w="55"/>
        <w:gridCol w:w="29"/>
        <w:gridCol w:w="82"/>
        <w:gridCol w:w="3864"/>
        <w:gridCol w:w="72"/>
        <w:gridCol w:w="26"/>
        <w:gridCol w:w="29"/>
        <w:gridCol w:w="1441"/>
        <w:gridCol w:w="77"/>
        <w:gridCol w:w="24"/>
        <w:gridCol w:w="25"/>
        <w:gridCol w:w="1695"/>
        <w:gridCol w:w="89"/>
        <w:gridCol w:w="14"/>
        <w:gridCol w:w="29"/>
        <w:gridCol w:w="1720"/>
        <w:gridCol w:w="77"/>
      </w:tblGrid>
      <w:tr w:rsidR="00973D3A" w:rsidTr="003820A3"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73D3A" w:rsidTr="003820A3">
        <w:tc>
          <w:tcPr>
            <w:tcW w:w="14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классы</w:t>
            </w:r>
          </w:p>
        </w:tc>
      </w:tr>
      <w:tr w:rsidR="00973D3A" w:rsidTr="003820A3"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36,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Д/З№ 1045, 1047,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 (1), доп. № 1055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3820A3">
        <w:trPr>
          <w:trHeight w:val="350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37, вопросы 1–3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Д\З 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1057, 1059, 1087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РЭШ можно в разделе предметы посмотреть урок №62 для 6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решения задач).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3820A3"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3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§ 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правило перевода %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дес.дробь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 w:rsidRPr="00973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Правила выучить.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Д\З№ 1063, 1065, 1068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3820A3"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37, Д/З № 1072, 1074, 1076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3820A3"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37, Д/З № 1079, 1082, 1084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220" w:type="dxa"/>
            <w:gridSpan w:val="2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249358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13" w:type="dxa"/>
            <w:gridSpan w:val="6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64" w:type="dxa"/>
            <w:gridSpan w:val="4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64" w:type="dxa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8" w:type="dxa"/>
            <w:gridSpan w:val="4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52" w:type="dxa"/>
            <w:gridSpan w:val="4"/>
          </w:tcPr>
          <w:p w:rsidR="00D71D1F" w:rsidRPr="00652AC4" w:rsidRDefault="00D71D1F" w:rsidP="00C6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bookmarkEnd w:id="0"/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4702" w:type="dxa"/>
            <w:gridSpan w:val="25"/>
          </w:tcPr>
          <w:p w:rsidR="00D71D1F" w:rsidRPr="00EC18E2" w:rsidRDefault="00D71D1F" w:rsidP="00C6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220" w:type="dxa"/>
            <w:gridSpan w:val="2"/>
          </w:tcPr>
          <w:p w:rsidR="00D71D1F" w:rsidRPr="003756B6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3" w:type="dxa"/>
            <w:gridSpan w:val="6"/>
          </w:tcPr>
          <w:p w:rsidR="00D71D1F" w:rsidRPr="00D71D1F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164" w:type="dxa"/>
            <w:gridSpan w:val="4"/>
          </w:tcPr>
          <w:p w:rsidR="00D71D1F" w:rsidRDefault="00D71D1F" w:rsidP="00D71D1F">
            <w:r w:rsidRPr="00D161E0">
              <w:t>Самостоятельная работа (асинхронный)</w:t>
            </w:r>
          </w:p>
        </w:tc>
        <w:tc>
          <w:tcPr>
            <w:tcW w:w="3864" w:type="dxa"/>
          </w:tcPr>
          <w:p w:rsidR="00D71D1F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71D1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proofErr w:type="gramStart"/>
            <w:r w:rsidR="00D71D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71D1F">
              <w:rPr>
                <w:rFonts w:ascii="Times New Roman" w:hAnsi="Times New Roman" w:cs="Times New Roman"/>
                <w:sz w:val="24"/>
                <w:szCs w:val="24"/>
              </w:rPr>
              <w:t>рочитать, письменно ответить на вопросы на стр. 252- 253. Выполнить чертежи 115, 116, 117. На каждом чертеже показать прямые углы.</w:t>
            </w:r>
          </w:p>
          <w:p w:rsidR="00D71D1F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1222,1223, 1224</w:t>
            </w:r>
          </w:p>
          <w:p w:rsidR="00D71D1F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заданий внимательно изучите рис. 114.</w:t>
            </w:r>
          </w:p>
          <w:p w:rsidR="00D71D1F" w:rsidRPr="003756B6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1F">
              <w:rPr>
                <w:rFonts w:ascii="Times New Roman" w:hAnsi="Times New Roman" w:cs="Times New Roman"/>
                <w:sz w:val="24"/>
                <w:szCs w:val="24"/>
              </w:rPr>
              <w:t>На выполненных в д/з номерах обязательно обозначьте все построенные прямые, обозначьте квадратиком прямые углы.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можно обозначить двумя латинскими буквами. При записи ответа используйте обозначение перпендикулярных прямых, например </w:t>
            </w:r>
            <w:r w:rsidRPr="003756B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75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7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B6">
              <w:rPr>
                <w:rFonts w:ascii="Times New Roman" w:hAnsi="Times New Roman" w:cs="Times New Roman"/>
                <w:sz w:val="32"/>
                <w:szCs w:val="32"/>
              </w:rPr>
              <w:t>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proofErr w:type="gramEnd"/>
            <w:r w:rsidRPr="003756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52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  <w:trHeight w:val="350"/>
        </w:trPr>
        <w:tc>
          <w:tcPr>
            <w:tcW w:w="1220" w:type="dxa"/>
            <w:gridSpan w:val="2"/>
          </w:tcPr>
          <w:p w:rsidR="00D71D1F" w:rsidRPr="00652AC4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  <w:tc>
          <w:tcPr>
            <w:tcW w:w="2213" w:type="dxa"/>
            <w:gridSpan w:val="6"/>
          </w:tcPr>
          <w:p w:rsidR="00D71D1F" w:rsidRPr="00652AC4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164" w:type="dxa"/>
            <w:gridSpan w:val="4"/>
          </w:tcPr>
          <w:p w:rsidR="00D71D1F" w:rsidRDefault="00D71D1F" w:rsidP="00D71D1F">
            <w:r w:rsidRPr="00D161E0">
              <w:t>Самостоятельная работа (асинхронный)</w:t>
            </w:r>
          </w:p>
        </w:tc>
        <w:tc>
          <w:tcPr>
            <w:tcW w:w="3864" w:type="dxa"/>
          </w:tcPr>
          <w:p w:rsidR="00D71D1F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43, вспомнить, как обозначаются перпендикулярные прямые. На стр. 251 по рис. 109</w:t>
            </w:r>
            <w:r w:rsidR="00F25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2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повторить,  как построить два перпендикулярных луча, перпендикулярные луч и отрезок, отрезок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56B6" w:rsidRDefault="003756B6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 123</w:t>
            </w:r>
            <w:r w:rsidR="00F2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123</w:t>
            </w:r>
            <w:r w:rsidR="00F2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123</w:t>
            </w:r>
            <w:r w:rsidR="00F25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25222" w:rsidRP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всех выполненных чертежах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обозначить прямые, лучи и отрезки и записать ответ. Помните, что у луча есть начало, но нет конца, у отрезка есть начало  и конец.</w:t>
            </w:r>
          </w:p>
          <w:p w:rsidR="00F25222" w:rsidRPr="00F25222" w:rsidRDefault="000D56BC" w:rsidP="00F25222">
            <w:pPr>
              <w:tabs>
                <w:tab w:val="center" w:pos="18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6pt;margin-top:4.75pt;width:67.5pt;height:12.75pt;flip:y;z-index:251658240" o:connectortype="straight"/>
              </w:pict>
            </w:r>
            <w:r w:rsidR="00F25222" w:rsidRPr="00F25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2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F25222" w:rsidRDefault="000D56BC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55.6pt;margin-top:10.45pt;width:8.25pt;height:36pt;z-index:251659264" o:connectortype="straight"/>
              </w:pict>
            </w:r>
          </w:p>
          <w:p w:rsidR="00F25222" w:rsidRP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522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2" w:rsidRP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F25222" w:rsidRP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22" w:rsidRPr="00F25222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если Вы построили два перпендикулярных луча, то в ответ надо написать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F25222">
              <w:rPr>
                <w:rFonts w:ascii="Times New Roman" w:hAnsi="Times New Roman" w:cs="Times New Roman"/>
                <w:sz w:val="28"/>
                <w:szCs w:val="28"/>
              </w:rPr>
              <w:t>┴</w:t>
            </w:r>
            <w:r w:rsidRPr="00F2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F25222" w:rsidRPr="00D71D1F" w:rsidRDefault="00F25222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16.00 следующего дня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52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220" w:type="dxa"/>
            <w:gridSpan w:val="2"/>
          </w:tcPr>
          <w:p w:rsidR="00D71D1F" w:rsidRPr="00652AC4" w:rsidRDefault="00DA0BA1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апреля</w:t>
            </w:r>
          </w:p>
        </w:tc>
        <w:tc>
          <w:tcPr>
            <w:tcW w:w="2213" w:type="dxa"/>
            <w:gridSpan w:val="6"/>
          </w:tcPr>
          <w:p w:rsidR="00D71D1F" w:rsidRPr="00652AC4" w:rsidRDefault="00DA0BA1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 </w:t>
            </w:r>
          </w:p>
        </w:tc>
        <w:tc>
          <w:tcPr>
            <w:tcW w:w="2164" w:type="dxa"/>
            <w:gridSpan w:val="4"/>
          </w:tcPr>
          <w:p w:rsidR="00D71D1F" w:rsidRDefault="00D71D1F" w:rsidP="00D71D1F">
            <w:r w:rsidRPr="00D161E0">
              <w:t>Самостоятельная работа (асинхронный)</w:t>
            </w:r>
          </w:p>
        </w:tc>
        <w:tc>
          <w:tcPr>
            <w:tcW w:w="3864" w:type="dxa"/>
          </w:tcPr>
          <w:p w:rsidR="00E7323B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44 учебника. Посмотреть на РЭШ урок №7 из 8 класса геометрии «Центральная и осевая симметрия». Письменно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 на стр. 259 учебника. Выполнить рисунки 128 и 132  в тетрадь</w:t>
            </w:r>
          </w:p>
          <w:p w:rsidR="00D71D1F" w:rsidRPr="00652AC4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 1248, 1276 (1) . Перед  выполнением задания внимательно изучите рис. 126 и 127 учебника</w:t>
            </w:r>
          </w:p>
        </w:tc>
        <w:tc>
          <w:tcPr>
            <w:tcW w:w="1568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52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220" w:type="dxa"/>
            <w:gridSpan w:val="2"/>
          </w:tcPr>
          <w:p w:rsidR="00D71D1F" w:rsidRPr="00652AC4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71D1F"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B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3" w:type="dxa"/>
            <w:gridSpan w:val="6"/>
          </w:tcPr>
          <w:p w:rsidR="00D71D1F" w:rsidRPr="00652AC4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164" w:type="dxa"/>
            <w:gridSpan w:val="4"/>
          </w:tcPr>
          <w:p w:rsidR="00D71D1F" w:rsidRDefault="00D71D1F" w:rsidP="00D71D1F">
            <w:r w:rsidRPr="00D161E0">
              <w:t>Самостоятельная работа (асинхронный)</w:t>
            </w:r>
          </w:p>
        </w:tc>
        <w:tc>
          <w:tcPr>
            <w:tcW w:w="3864" w:type="dxa"/>
          </w:tcPr>
          <w:p w:rsidR="00D71D1F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3B">
              <w:rPr>
                <w:rFonts w:ascii="Times New Roman" w:hAnsi="Times New Roman" w:cs="Times New Roman"/>
                <w:sz w:val="24"/>
                <w:szCs w:val="24"/>
              </w:rPr>
              <w:t>Параграф 44 учебника. Посмотреть на РЭШ урок №7 из 8 класса геометрии «Центральная и осевая симметрия». Письменно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3, 4,5 </w:t>
            </w:r>
            <w:r w:rsidRPr="00E7323B">
              <w:rPr>
                <w:rFonts w:ascii="Times New Roman" w:hAnsi="Times New Roman" w:cs="Times New Roman"/>
                <w:sz w:val="24"/>
                <w:szCs w:val="24"/>
              </w:rPr>
              <w:t xml:space="preserve">  на стр. 259 учебника. Выполнить рисунки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7323B">
              <w:rPr>
                <w:rFonts w:ascii="Times New Roman" w:hAnsi="Times New Roman" w:cs="Times New Roman"/>
                <w:sz w:val="24"/>
                <w:szCs w:val="24"/>
              </w:rPr>
              <w:t xml:space="preserve"> и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23B">
              <w:rPr>
                <w:rFonts w:ascii="Times New Roman" w:hAnsi="Times New Roman" w:cs="Times New Roman"/>
                <w:sz w:val="24"/>
                <w:szCs w:val="24"/>
              </w:rPr>
              <w:t xml:space="preserve">  в тетрадь</w:t>
            </w:r>
          </w:p>
          <w:p w:rsidR="00E7323B" w:rsidRPr="00D71D1F" w:rsidRDefault="00E7323B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1253, 1255, 1276(2)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задания вспомните, что такое координатная прямая на стр. 182.</w:t>
            </w:r>
          </w:p>
        </w:tc>
        <w:tc>
          <w:tcPr>
            <w:tcW w:w="1568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16.00 следующего дня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52" w:type="dxa"/>
            <w:gridSpan w:val="4"/>
          </w:tcPr>
          <w:p w:rsidR="00D71D1F" w:rsidRPr="00652AC4" w:rsidRDefault="00D71D1F" w:rsidP="00D7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E75B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D71D1F" w:rsidRPr="00652AC4" w:rsidTr="003820A3">
        <w:trPr>
          <w:gridBefore w:val="2"/>
          <w:gridAfter w:val="1"/>
          <w:wBefore w:w="113" w:type="dxa"/>
          <w:wAfter w:w="77" w:type="dxa"/>
        </w:trPr>
        <w:tc>
          <w:tcPr>
            <w:tcW w:w="1220" w:type="dxa"/>
            <w:gridSpan w:val="2"/>
          </w:tcPr>
          <w:p w:rsidR="00D71D1F" w:rsidRPr="00652AC4" w:rsidRDefault="00DE75B3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24/23 апреля  </w:t>
            </w:r>
            <w:r w:rsidR="00D71D1F"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gridSpan w:val="6"/>
          </w:tcPr>
          <w:p w:rsidR="00D71D1F" w:rsidRPr="00652AC4" w:rsidRDefault="00DE75B3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164" w:type="dxa"/>
            <w:gridSpan w:val="4"/>
          </w:tcPr>
          <w:p w:rsidR="00D71D1F" w:rsidRDefault="00D71D1F" w:rsidP="00D71D1F">
            <w:r w:rsidRPr="00D161E0">
              <w:t>Самостоятельная работа (асинхронный)</w:t>
            </w:r>
          </w:p>
        </w:tc>
        <w:tc>
          <w:tcPr>
            <w:tcW w:w="3864" w:type="dxa"/>
          </w:tcPr>
          <w:p w:rsidR="00D71D1F" w:rsidRDefault="00DE75B3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45 учебника. Прочитать, письменно ответить на вопросы к параграфу</w:t>
            </w:r>
            <w:r w:rsidR="003B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574" w:rsidRPr="00D706ED" w:rsidRDefault="003B6574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понедельник д/з нет</w:t>
            </w:r>
          </w:p>
        </w:tc>
        <w:tc>
          <w:tcPr>
            <w:tcW w:w="1568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21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52" w:type="dxa"/>
            <w:gridSpan w:val="4"/>
          </w:tcPr>
          <w:p w:rsidR="00D71D1F" w:rsidRPr="00652AC4" w:rsidRDefault="00D71D1F" w:rsidP="00D7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E469F" w:rsidRPr="00EC18E2" w:rsidTr="003820A3">
        <w:trPr>
          <w:gridBefore w:val="1"/>
          <w:wBefore w:w="106" w:type="dxa"/>
        </w:trPr>
        <w:tc>
          <w:tcPr>
            <w:tcW w:w="14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6E469F" w:rsidRPr="00EC18E2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>лгебра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3">
              <w:t>Способ сложения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AF5E43" w:rsidRDefault="006E469F" w:rsidP="00D23FBF">
            <w:r>
              <w:t>П.35 учебника, №</w:t>
            </w:r>
            <w:r w:rsidRPr="00AF5E43">
              <w:t xml:space="preserve"> 6</w:t>
            </w:r>
            <w:r>
              <w:t>36-638(4),639(2)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AF5E43" w:rsidRDefault="006E469F" w:rsidP="00D23FBF">
            <w:pPr>
              <w:tabs>
                <w:tab w:val="center" w:pos="4677"/>
                <w:tab w:val="right" w:pos="9355"/>
              </w:tabs>
            </w:pPr>
            <w:r w:rsidRPr="00AF5E43">
              <w:t>Графический способ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36,№</w:t>
            </w:r>
            <w:r>
              <w:t xml:space="preserve"> 644 -645 (3)</w:t>
            </w:r>
          </w:p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3">
              <w:t>Решение задач с помощью систем уравнений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37,№</w:t>
            </w:r>
            <w:r w:rsidRPr="00AF5E43">
              <w:t xml:space="preserve"> 654, 671 (1</w:t>
            </w:r>
            <w:r>
              <w:t>)</w:t>
            </w:r>
          </w:p>
          <w:p w:rsidR="006E469F" w:rsidRPr="00707AC0" w:rsidRDefault="006E469F" w:rsidP="00D23FBF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4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6E469F" w:rsidRPr="00652AC4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>еометрия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tabs>
                <w:tab w:val="center" w:pos="4677"/>
                <w:tab w:val="right" w:pos="9355"/>
              </w:tabs>
            </w:pPr>
            <w:r w:rsidRPr="007A52B6">
              <w:t>Повторение</w:t>
            </w:r>
          </w:p>
          <w:p w:rsidR="006E469F" w:rsidRPr="007A52B6" w:rsidRDefault="006E469F" w:rsidP="00D23FBF">
            <w:pPr>
              <w:tabs>
                <w:tab w:val="center" w:pos="4677"/>
                <w:tab w:val="right" w:pos="9355"/>
              </w:tabs>
            </w:pPr>
            <w:r w:rsidRPr="007A52B6">
              <w:lastRenderedPageBreak/>
              <w:t xml:space="preserve"> « Смежные и вертикальные углы»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(асинхронный)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7A52B6" w:rsidRDefault="006E469F" w:rsidP="00D23FBF">
            <w:r>
              <w:lastRenderedPageBreak/>
              <w:t xml:space="preserve">П.11 повторить, № </w:t>
            </w:r>
            <w:r w:rsidRPr="007A52B6">
              <w:t xml:space="preserve"> 64</w:t>
            </w:r>
            <w:r>
              <w:t>(а),66(а)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РЭШ,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7A52B6" w:rsidRDefault="006E469F" w:rsidP="00D23FBF">
            <w:pPr>
              <w:tabs>
                <w:tab w:val="center" w:pos="4677"/>
                <w:tab w:val="right" w:pos="9355"/>
              </w:tabs>
            </w:pPr>
            <w:r w:rsidRPr="007A52B6">
              <w:t>Повторение «Признаки равенства треугольников»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7A52B6" w:rsidRDefault="006E469F" w:rsidP="00D23FBF">
            <w:r>
              <w:t xml:space="preserve">П.14-20 повторить теорию, </w:t>
            </w:r>
            <w:r w:rsidRPr="007A52B6">
              <w:t>№ 124, 117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EC18E2" w:rsidTr="003820A3">
        <w:trPr>
          <w:gridBefore w:val="1"/>
          <w:wBefore w:w="106" w:type="dxa"/>
        </w:trPr>
        <w:tc>
          <w:tcPr>
            <w:tcW w:w="14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  <w:p w:rsidR="006E469F" w:rsidRPr="00EC18E2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>лгебра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1">
              <w:t>Округление чисел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П.13 прочитать,</w:t>
            </w:r>
            <w:r w:rsidRPr="009E2701">
              <w:t>№222-224(чет)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9E2701" w:rsidRDefault="006E469F" w:rsidP="00D23FBF">
            <w:pPr>
              <w:tabs>
                <w:tab w:val="center" w:pos="4677"/>
                <w:tab w:val="right" w:pos="9355"/>
              </w:tabs>
            </w:pPr>
            <w:r w:rsidRPr="009E2701">
              <w:t>Относительная погрешность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9E2701" w:rsidRDefault="006E469F" w:rsidP="00D23FBF">
            <w:pPr>
              <w:spacing w:line="360" w:lineRule="auto"/>
              <w:jc w:val="both"/>
            </w:pPr>
            <w:r>
              <w:t>П.14 разобрать,</w:t>
            </w:r>
            <w:r w:rsidRPr="009E2701">
              <w:t>№228-230(чет)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01">
              <w:t>Стандартный вид числа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9E2701" w:rsidRDefault="006E469F" w:rsidP="00D23FBF">
            <w:pPr>
              <w:spacing w:line="360" w:lineRule="auto"/>
              <w:jc w:val="both"/>
            </w:pPr>
            <w:r>
              <w:t>П.17, №261, №3 из Вводных упражнений на стр.109.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4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469F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класс</w:t>
            </w:r>
          </w:p>
          <w:p w:rsidR="006E469F" w:rsidRPr="00652AC4" w:rsidRDefault="006E469F" w:rsidP="00D23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Pr="00EC18E2">
              <w:rPr>
                <w:rFonts w:ascii="Times New Roman" w:hAnsi="Times New Roman" w:cs="Times New Roman"/>
                <w:b/>
                <w:sz w:val="32"/>
                <w:szCs w:val="32"/>
              </w:rPr>
              <w:t>еометрия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03">
              <w:rPr>
                <w:color w:val="000000"/>
              </w:rPr>
              <w:t>Вписанная и описанная окружности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п.77,78 . №695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03">
              <w:rPr>
                <w:color w:val="000000"/>
              </w:rPr>
              <w:t>Вписанная и описанная окружности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DB2103" w:rsidRDefault="006E469F" w:rsidP="00D23FBF">
            <w:pPr>
              <w:rPr>
                <w:spacing w:val="-9"/>
              </w:rPr>
            </w:pPr>
            <w:r>
              <w:rPr>
                <w:color w:val="000000"/>
              </w:rPr>
              <w:t>П.77,78. №705,706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E469F" w:rsidRPr="00652AC4" w:rsidTr="003820A3">
        <w:trPr>
          <w:gridBefore w:val="1"/>
          <w:wBefore w:w="106" w:type="dxa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Проверочная работа по теме "Окружность"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955347"/>
            <w:r w:rsidRPr="00C57C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4575" cy="3771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652AC4" w:rsidRDefault="006E469F" w:rsidP="00D2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4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</w:tbl>
    <w:p w:rsidR="003820A3" w:rsidRDefault="003820A3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3820A3" w:rsidSect="00973D3A">
          <w:pgSz w:w="16838" w:h="11906" w:orient="landscape"/>
          <w:pgMar w:top="1701" w:right="709" w:bottom="850" w:left="709" w:header="708" w:footer="708" w:gutter="0"/>
          <w:cols w:space="708"/>
          <w:docGrid w:linePitch="360"/>
        </w:sectPr>
      </w:pPr>
    </w:p>
    <w:p w:rsidR="008E2BBD" w:rsidRPr="008E2BBD" w:rsidRDefault="008E2BBD" w:rsidP="008E2BBD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8E2BBD">
        <w:rPr>
          <w:rFonts w:ascii="Times New Roman" w:hAnsi="Times New Roman" w:cs="Times New Roman"/>
          <w:sz w:val="40"/>
          <w:szCs w:val="40"/>
          <w:lang w:eastAsia="en-US"/>
        </w:rPr>
        <w:lastRenderedPageBreak/>
        <w:t>9 классы 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0E3B10" w:rsidRP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Варианты с11 по15  задание №21</w:t>
            </w:r>
          </w:p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9Б Вариант 8 задания 7,9, 10, 11, 13, 14, 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,эл. почта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Проверка вариантов ОГЭ</w:t>
            </w:r>
          </w:p>
        </w:tc>
      </w:tr>
      <w:tr w:rsidR="000E3B10" w:rsidRP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  Варианты с16 по 20                              Задание №21</w:t>
            </w:r>
          </w:p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 Б Вариант 9 Задания 1, 3, 4, 6, 7, 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эл. почта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Проверка вариантов ОГЭ</w:t>
            </w:r>
          </w:p>
        </w:tc>
      </w:tr>
      <w:tr w:rsidR="000E3B10" w:rsidRP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  Варианты с11 по 15 задание №22</w:t>
            </w:r>
          </w:p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9Б Вариант 9 задания 10, 11, 12, 13, 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Проверка вариантов ОГЭ</w:t>
            </w:r>
          </w:p>
        </w:tc>
      </w:tr>
      <w:tr w:rsidR="000E3B10" w:rsidRPr="000E3B10" w:rsidTr="00985A6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Варианты   с 16 по 20                            Задание №22</w:t>
            </w:r>
          </w:p>
          <w:p w:rsidR="000E3B10" w:rsidRP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9  задания  21, 22, 23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Проверка вариантов ОГЭ</w:t>
            </w:r>
          </w:p>
        </w:tc>
      </w:tr>
      <w:tr w:rsidR="008E2BBD" w:rsidRPr="000E3B10" w:rsidTr="00985A6E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F" w:rsidRPr="000E3B10" w:rsidRDefault="006E469F" w:rsidP="00985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BD" w:rsidRPr="003820A3" w:rsidRDefault="008E2BBD" w:rsidP="00985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0A3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  <w:p w:rsidR="008E2BBD" w:rsidRPr="000E3B10" w:rsidRDefault="008E2BBD" w:rsidP="00985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A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8E2BBD" w:rsidRPr="000E3B10" w:rsidTr="0051112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511127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8E2BBD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(асинхронный)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 11-15  Д\З№ 24</w:t>
            </w:r>
          </w:p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 8. Модуль «Геометрия» задачи 15- 20</w:t>
            </w:r>
            <w:r w:rsidR="00511127" w:rsidRPr="000E3B10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511127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8E2BBD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8E2BBD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11127" w:rsidRPr="000E3B10">
              <w:rPr>
                <w:rFonts w:ascii="Times New Roman" w:hAnsi="Times New Roman" w:cs="Times New Roman"/>
                <w:sz w:val="24"/>
                <w:szCs w:val="24"/>
              </w:rPr>
              <w:t>вариантов ОГЭ</w:t>
            </w:r>
          </w:p>
        </w:tc>
      </w:tr>
      <w:tr w:rsidR="008E2BBD" w:rsidRPr="000E3B10" w:rsidTr="0051112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511127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8E2BBD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  <w:proofErr w:type="gramStart"/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Варианты с 16 по 20  Д\З№ 24</w:t>
            </w:r>
          </w:p>
          <w:p w:rsidR="008E2BBD" w:rsidRPr="000E3B10" w:rsidRDefault="008E2BBD" w:rsidP="0098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</w:t>
            </w:r>
            <w:r w:rsidR="00511127" w:rsidRPr="000E3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127"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Задачи 15-20, 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D" w:rsidRPr="000E3B10" w:rsidRDefault="00511127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8E2BBD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D" w:rsidRPr="000E3B10" w:rsidRDefault="00511127" w:rsidP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Проверка вариантов ОГЭ</w:t>
            </w:r>
          </w:p>
        </w:tc>
      </w:tr>
    </w:tbl>
    <w:p w:rsidR="003820A3" w:rsidRDefault="003820A3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3820A3" w:rsidSect="003820A3">
          <w:pgSz w:w="16838" w:h="11906" w:orient="landscape"/>
          <w:pgMar w:top="1135" w:right="709" w:bottom="850" w:left="709" w:header="708" w:footer="708" w:gutter="0"/>
          <w:cols w:space="708"/>
          <w:docGrid w:linePitch="360"/>
        </w:sectPr>
      </w:pPr>
    </w:p>
    <w:p w:rsidR="00973D3A" w:rsidRDefault="00973D3A" w:rsidP="00973D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p w:rsidR="00973D3A" w:rsidRDefault="00973D3A" w:rsidP="00973D3A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973D3A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систем уравнений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 Д/З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№80 -81 (четные)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115(четные)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систем уравнений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 Д/З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№ 115(нечет)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86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систем уравнений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127 Проверь себя(.из первых 6-ти заданий сделать 1.2.3 5 и 6)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973D3A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A" w:rsidRDefault="0097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3D3A" w:rsidRDefault="0097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  <w:p w:rsidR="00973D3A" w:rsidRDefault="0097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973D3A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(асинхронный)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Параграф 3  Глава 4 пункты44 и45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Д/З№ 368, 369 Вопросы на стр98 №5,11,14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973D3A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18 в геометрия 10 Параграф 3 Глава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пункты44 и45</w:t>
            </w:r>
          </w:p>
          <w:p w:rsidR="00973D3A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Д/З№392 и.377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</w:tbl>
    <w:p w:rsidR="003820A3" w:rsidRDefault="003820A3" w:rsidP="000E3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0A3" w:rsidRDefault="003820A3" w:rsidP="000E3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B10" w:rsidRDefault="000E3B10" w:rsidP="000E3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 класс</w:t>
      </w:r>
    </w:p>
    <w:p w:rsidR="000E3B10" w:rsidRDefault="000E3B10" w:rsidP="000E3B1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AE4FF8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AE4FF8" w:rsidP="0091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  <w:p w:rsidR="00AE4FF8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решать варианты по сборнику. Вариант 9. </w:t>
            </w:r>
          </w:p>
          <w:p w:rsidR="000E3B10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заданиям </w:t>
            </w:r>
            <w:proofErr w:type="gramStart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>если будут) отправляем на почту. Тем, кто пишет профиль вторую часть</w:t>
            </w:r>
            <w:proofErr w:type="gramStart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6E469F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AE4FF8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формулы: перестановки, размещения, сочетания. Решить «Проверь себя» на стр. 178 задания 1-6. </w:t>
            </w:r>
            <w:r w:rsidR="007F6F8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будут приниматься при наличии вычислений и краткой записи.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0E3B10" w:rsidP="000E3B10">
            <w:r w:rsidRPr="003335AA">
              <w:t>К следующему уроку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AE4FF8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будет выслана всем на электронную почту </w:t>
            </w:r>
          </w:p>
          <w:p w:rsidR="000E3B10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AE4FF8" w:rsidRDefault="00AE4FF8" w:rsidP="000E3B10">
            <w:pPr>
              <w:rPr>
                <w:b/>
                <w:bCs/>
                <w:sz w:val="24"/>
                <w:szCs w:val="24"/>
              </w:rPr>
            </w:pPr>
            <w:r w:rsidRPr="00AE4FF8">
              <w:rPr>
                <w:b/>
                <w:bCs/>
                <w:sz w:val="24"/>
                <w:szCs w:val="24"/>
              </w:rPr>
              <w:t>23 апреля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6E469F">
              <w:rPr>
                <w:rFonts w:ascii="Times New Roman" w:hAnsi="Times New Roman" w:cs="Times New Roman"/>
                <w:sz w:val="24"/>
                <w:szCs w:val="24"/>
              </w:rPr>
              <w:t xml:space="preserve">а К/р </w:t>
            </w:r>
          </w:p>
        </w:tc>
      </w:tr>
      <w:tr w:rsidR="000E3B10" w:rsidTr="009158F6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0E3B10" w:rsidP="00915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  <w:p w:rsidR="000E3B10" w:rsidRDefault="000E3B10" w:rsidP="009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0E3B10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(асинхронный)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  <w:p w:rsidR="00AE4FF8" w:rsidRPr="00AE4FF8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решать варианты по сборнику.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3B10" w:rsidRDefault="00AE4FF8" w:rsidP="00A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заданиям </w:t>
            </w:r>
            <w:proofErr w:type="gramStart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>если будут) отправляем на почту. Тем, кто пишет профиль вторую часть</w:t>
            </w:r>
            <w:proofErr w:type="gramStart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4FF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Default="000E3B10" w:rsidP="000E3B10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0E3B10" w:rsidTr="000E3B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Объемы тел»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8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будет выслана всем на электронную почту </w:t>
            </w:r>
          </w:p>
          <w:p w:rsidR="000E3B10" w:rsidRDefault="00AE4FF8" w:rsidP="000E3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0" w:rsidRPr="00AE4FF8" w:rsidRDefault="00AE4FF8" w:rsidP="000E3B10">
            <w:pPr>
              <w:rPr>
                <w:b/>
                <w:bCs/>
                <w:sz w:val="24"/>
                <w:szCs w:val="24"/>
              </w:rPr>
            </w:pPr>
            <w:r w:rsidRPr="00AE4FF8">
              <w:rPr>
                <w:b/>
                <w:bCs/>
                <w:sz w:val="24"/>
                <w:szCs w:val="24"/>
              </w:rPr>
              <w:t>24 апреля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10" w:rsidRDefault="000E3B10" w:rsidP="000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6E469F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gramStart"/>
            <w:r w:rsidR="006E4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0E3B10" w:rsidRDefault="000E3B10" w:rsidP="003820A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E3B10" w:rsidSect="003820A3">
      <w:pgSz w:w="16838" w:h="11906" w:orient="landscape"/>
      <w:pgMar w:top="1135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1BE6"/>
    <w:multiLevelType w:val="hybridMultilevel"/>
    <w:tmpl w:val="939AE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216BC"/>
    <w:multiLevelType w:val="hybridMultilevel"/>
    <w:tmpl w:val="6A1C4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028D"/>
    <w:rsid w:val="0002394E"/>
    <w:rsid w:val="00086A58"/>
    <w:rsid w:val="000D56BC"/>
    <w:rsid w:val="000E3B10"/>
    <w:rsid w:val="00175CB6"/>
    <w:rsid w:val="001877A4"/>
    <w:rsid w:val="001A7C69"/>
    <w:rsid w:val="002476FA"/>
    <w:rsid w:val="003105D1"/>
    <w:rsid w:val="003756B6"/>
    <w:rsid w:val="003820A3"/>
    <w:rsid w:val="003B6574"/>
    <w:rsid w:val="003F6763"/>
    <w:rsid w:val="00433B7D"/>
    <w:rsid w:val="00443F98"/>
    <w:rsid w:val="0048602F"/>
    <w:rsid w:val="004C67A4"/>
    <w:rsid w:val="004D0E36"/>
    <w:rsid w:val="00511127"/>
    <w:rsid w:val="005364D9"/>
    <w:rsid w:val="005E028D"/>
    <w:rsid w:val="00632A1A"/>
    <w:rsid w:val="0063417E"/>
    <w:rsid w:val="00667C5F"/>
    <w:rsid w:val="006701DE"/>
    <w:rsid w:val="006A7D17"/>
    <w:rsid w:val="006E469F"/>
    <w:rsid w:val="00704EF9"/>
    <w:rsid w:val="00714524"/>
    <w:rsid w:val="007559A5"/>
    <w:rsid w:val="00770740"/>
    <w:rsid w:val="00774F4B"/>
    <w:rsid w:val="007F38CF"/>
    <w:rsid w:val="007F6F8C"/>
    <w:rsid w:val="008A4E8A"/>
    <w:rsid w:val="008E2BBD"/>
    <w:rsid w:val="008E45B7"/>
    <w:rsid w:val="008E6105"/>
    <w:rsid w:val="00907141"/>
    <w:rsid w:val="00973D3A"/>
    <w:rsid w:val="00991660"/>
    <w:rsid w:val="009A040B"/>
    <w:rsid w:val="009A23C4"/>
    <w:rsid w:val="009C417E"/>
    <w:rsid w:val="00AE4FF8"/>
    <w:rsid w:val="00B84839"/>
    <w:rsid w:val="00D0029C"/>
    <w:rsid w:val="00D60D9F"/>
    <w:rsid w:val="00D71D1F"/>
    <w:rsid w:val="00DA0BA1"/>
    <w:rsid w:val="00DB608E"/>
    <w:rsid w:val="00DE75B3"/>
    <w:rsid w:val="00E300A7"/>
    <w:rsid w:val="00E709C2"/>
    <w:rsid w:val="00E7323B"/>
    <w:rsid w:val="00F25222"/>
    <w:rsid w:val="00F3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58"/>
  </w:style>
  <w:style w:type="paragraph" w:styleId="2">
    <w:name w:val="heading 2"/>
    <w:basedOn w:val="a"/>
    <w:link w:val="20"/>
    <w:uiPriority w:val="9"/>
    <w:qFormat/>
    <w:rsid w:val="00D0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02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8E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6105"/>
    <w:rPr>
      <w:b/>
      <w:bCs/>
    </w:rPr>
  </w:style>
  <w:style w:type="paragraph" w:styleId="a9">
    <w:name w:val="List Paragraph"/>
    <w:basedOn w:val="a"/>
    <w:uiPriority w:val="34"/>
    <w:qFormat/>
    <w:rsid w:val="00D71D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67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7299613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2020-03-24T07:15:00Z</cp:lastPrinted>
  <dcterms:created xsi:type="dcterms:W3CDTF">2020-04-16T17:57:00Z</dcterms:created>
  <dcterms:modified xsi:type="dcterms:W3CDTF">2020-04-16T17:57:00Z</dcterms:modified>
</cp:coreProperties>
</file>